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F5" w:rsidRDefault="008C2DF5" w:rsidP="008C2DF5">
      <w:pPr>
        <w:pStyle w:val="af6"/>
        <w:ind w:firstLine="709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746C592" wp14:editId="21166EF2">
            <wp:extent cx="698500" cy="880110"/>
            <wp:effectExtent l="0" t="0" r="6350" b="0"/>
            <wp:docPr id="217" name="Рисунок 217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DF5" w:rsidRDefault="008C2DF5" w:rsidP="008C2DF5">
      <w:pPr>
        <w:pStyle w:val="af6"/>
        <w:ind w:firstLine="709"/>
        <w:jc w:val="center"/>
        <w:rPr>
          <w:b/>
        </w:rPr>
      </w:pPr>
    </w:p>
    <w:p w:rsidR="00576F89" w:rsidRPr="007D5FEC" w:rsidRDefault="00576F89" w:rsidP="00576F89">
      <w:pPr>
        <w:ind w:firstLine="709"/>
        <w:jc w:val="center"/>
        <w:rPr>
          <w:b/>
          <w:sz w:val="28"/>
          <w:szCs w:val="28"/>
        </w:rPr>
      </w:pPr>
      <w:r w:rsidRPr="007D5FEC">
        <w:rPr>
          <w:b/>
          <w:sz w:val="28"/>
          <w:szCs w:val="28"/>
        </w:rPr>
        <w:t xml:space="preserve">СОВЕТ ДЕПУТАТОВ </w:t>
      </w:r>
    </w:p>
    <w:p w:rsidR="00576F89" w:rsidRDefault="00576F89" w:rsidP="00576F8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576F89" w:rsidRDefault="00576F89" w:rsidP="00576F89">
      <w:pPr>
        <w:ind w:firstLine="709"/>
        <w:jc w:val="center"/>
        <w:rPr>
          <w:b/>
          <w:sz w:val="28"/>
          <w:szCs w:val="28"/>
        </w:rPr>
      </w:pPr>
      <w:r w:rsidRPr="007D5FEC">
        <w:rPr>
          <w:b/>
          <w:sz w:val="28"/>
          <w:szCs w:val="28"/>
        </w:rPr>
        <w:t xml:space="preserve">Старое Крюково </w:t>
      </w:r>
    </w:p>
    <w:p w:rsidR="008919E0" w:rsidRDefault="008919E0" w:rsidP="00576F89">
      <w:pPr>
        <w:ind w:firstLine="709"/>
        <w:jc w:val="center"/>
        <w:rPr>
          <w:b/>
          <w:sz w:val="28"/>
          <w:szCs w:val="28"/>
        </w:rPr>
      </w:pPr>
    </w:p>
    <w:p w:rsidR="008919E0" w:rsidRDefault="00534295" w:rsidP="008919E0">
      <w:pPr>
        <w:pStyle w:val="1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8919E0">
        <w:rPr>
          <w:rFonts w:ascii="Times New Roman" w:hAnsi="Times New Roman"/>
          <w:b/>
          <w:sz w:val="24"/>
          <w:szCs w:val="24"/>
        </w:rPr>
        <w:t>ПРОЕКТ</w:t>
      </w:r>
    </w:p>
    <w:p w:rsidR="008B54B7" w:rsidRDefault="00534295" w:rsidP="008919E0">
      <w:pPr>
        <w:pStyle w:val="11"/>
        <w:jc w:val="center"/>
        <w:rPr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576F89" w:rsidRPr="00A26B29" w:rsidRDefault="00576F89" w:rsidP="00576F89">
      <w:pPr>
        <w:ind w:firstLine="709"/>
        <w:jc w:val="center"/>
        <w:rPr>
          <w:bCs/>
          <w:sz w:val="26"/>
          <w:szCs w:val="26"/>
        </w:rPr>
      </w:pPr>
      <w:r w:rsidRPr="00A26B29">
        <w:rPr>
          <w:bCs/>
          <w:sz w:val="26"/>
          <w:szCs w:val="26"/>
        </w:rPr>
        <w:t>РЕШЕНИЕ</w:t>
      </w:r>
    </w:p>
    <w:p w:rsidR="00576F89" w:rsidRDefault="00576F89" w:rsidP="00576F89">
      <w:pPr>
        <w:ind w:firstLine="709"/>
        <w:jc w:val="both"/>
        <w:rPr>
          <w:sz w:val="26"/>
          <w:szCs w:val="26"/>
        </w:rPr>
      </w:pPr>
    </w:p>
    <w:p w:rsidR="008B54B7" w:rsidRPr="00A26B29" w:rsidRDefault="008B54B7" w:rsidP="00576F89">
      <w:pPr>
        <w:ind w:firstLine="709"/>
        <w:jc w:val="both"/>
        <w:rPr>
          <w:sz w:val="26"/>
          <w:szCs w:val="26"/>
        </w:rPr>
      </w:pPr>
    </w:p>
    <w:p w:rsidR="00576F89" w:rsidRPr="00A024F9" w:rsidRDefault="008919E0" w:rsidP="00576F89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27</w:t>
      </w:r>
      <w:r w:rsidR="008C2DF5">
        <w:rPr>
          <w:sz w:val="26"/>
          <w:szCs w:val="26"/>
          <w:u w:val="single"/>
        </w:rPr>
        <w:t xml:space="preserve"> января</w:t>
      </w:r>
      <w:r w:rsidR="00576F89" w:rsidRPr="00A024F9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2015</w:t>
      </w:r>
      <w:r w:rsidR="00576F89" w:rsidRPr="00A024F9">
        <w:rPr>
          <w:sz w:val="26"/>
          <w:szCs w:val="26"/>
          <w:u w:val="single"/>
        </w:rPr>
        <w:t xml:space="preserve"> года № </w:t>
      </w:r>
      <w:r>
        <w:rPr>
          <w:sz w:val="26"/>
          <w:szCs w:val="26"/>
          <w:u w:val="single"/>
        </w:rPr>
        <w:t>01/03</w:t>
      </w:r>
    </w:p>
    <w:p w:rsidR="00576F89" w:rsidRPr="00A26B29" w:rsidRDefault="00576F89" w:rsidP="00576F89">
      <w:pPr>
        <w:tabs>
          <w:tab w:val="left" w:pos="4500"/>
        </w:tabs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</w:p>
    <w:p w:rsidR="00C26D6E" w:rsidRDefault="00576F89" w:rsidP="00576F8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информации </w:t>
      </w:r>
      <w:r w:rsidR="008B54B7">
        <w:rPr>
          <w:b/>
          <w:sz w:val="28"/>
          <w:szCs w:val="28"/>
        </w:rPr>
        <w:t xml:space="preserve">начальника ОМВД по районам </w:t>
      </w:r>
      <w:r w:rsidR="00C26D6E">
        <w:rPr>
          <w:b/>
          <w:sz w:val="28"/>
          <w:szCs w:val="28"/>
        </w:rPr>
        <w:t xml:space="preserve">Силино и Старое Крюково </w:t>
      </w:r>
      <w:r>
        <w:rPr>
          <w:b/>
          <w:sz w:val="28"/>
          <w:szCs w:val="28"/>
        </w:rPr>
        <w:t xml:space="preserve"> о работе</w:t>
      </w:r>
      <w:r w:rsidR="00C26D6E">
        <w:rPr>
          <w:b/>
          <w:sz w:val="28"/>
          <w:szCs w:val="28"/>
        </w:rPr>
        <w:t xml:space="preserve"> учреждения </w:t>
      </w:r>
    </w:p>
    <w:p w:rsidR="00576F89" w:rsidRDefault="008C2DF5" w:rsidP="00576F8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8919E0">
        <w:rPr>
          <w:b/>
          <w:sz w:val="28"/>
          <w:szCs w:val="28"/>
        </w:rPr>
        <w:t>2014</w:t>
      </w:r>
      <w:r w:rsidR="00C26D6E">
        <w:rPr>
          <w:b/>
          <w:sz w:val="28"/>
          <w:szCs w:val="28"/>
        </w:rPr>
        <w:t xml:space="preserve"> году</w:t>
      </w:r>
    </w:p>
    <w:p w:rsidR="009C61A2" w:rsidRPr="008A73FD" w:rsidRDefault="009C61A2" w:rsidP="00576F8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9C61A2" w:rsidRDefault="00576F89" w:rsidP="00A768D8">
      <w:pPr>
        <w:pStyle w:val="a3"/>
        <w:ind w:firstLine="700"/>
      </w:pPr>
      <w:r>
        <w:t xml:space="preserve">Заслушав информацию </w:t>
      </w:r>
      <w:r w:rsidR="00C26D6E">
        <w:t xml:space="preserve"> начальника ОМВД по районам Силино и Старое Крюково  </w:t>
      </w:r>
      <w:r w:rsidR="008C2DF5">
        <w:t xml:space="preserve">Ротару Л.В. </w:t>
      </w:r>
      <w:r w:rsidR="00C26D6E">
        <w:t>о работе ОМВД по району Стар</w:t>
      </w:r>
      <w:r w:rsidR="008919E0">
        <w:t>ое Крюково  города Москвы в 2014</w:t>
      </w:r>
      <w:r w:rsidR="00C26D6E">
        <w:t xml:space="preserve"> году </w:t>
      </w:r>
      <w:r w:rsidR="00C26D6E" w:rsidRPr="00C26D6E">
        <w:rPr>
          <w:b/>
        </w:rPr>
        <w:t>Совет депутатов</w:t>
      </w:r>
      <w:r w:rsidR="00F85B43">
        <w:rPr>
          <w:b/>
        </w:rPr>
        <w:t xml:space="preserve"> муниципального округа Старое Крюково</w:t>
      </w:r>
      <w:r w:rsidR="00C26D6E" w:rsidRPr="00C26D6E">
        <w:rPr>
          <w:b/>
        </w:rPr>
        <w:t xml:space="preserve"> решил</w:t>
      </w:r>
      <w:r w:rsidR="00C26D6E">
        <w:t>:</w:t>
      </w:r>
    </w:p>
    <w:p w:rsidR="00576F89" w:rsidRDefault="00576F89" w:rsidP="00A768D8">
      <w:pPr>
        <w:pStyle w:val="a3"/>
        <w:ind w:firstLine="567"/>
      </w:pPr>
      <w:r>
        <w:t xml:space="preserve">1. Принять информацию о работе </w:t>
      </w:r>
      <w:r w:rsidR="00C26D6E">
        <w:t>ОМВД по району Стар</w:t>
      </w:r>
      <w:r w:rsidR="008919E0">
        <w:t>ое Крюково  города Москвы в 2014</w:t>
      </w:r>
      <w:r w:rsidR="00C26D6E">
        <w:t xml:space="preserve"> году</w:t>
      </w:r>
      <w:r>
        <w:t xml:space="preserve"> к сведению.</w:t>
      </w:r>
    </w:p>
    <w:p w:rsidR="0007661A" w:rsidRDefault="00576F89" w:rsidP="00A768D8">
      <w:pPr>
        <w:pStyle w:val="a3"/>
        <w:ind w:firstLine="567"/>
      </w:pPr>
      <w:r>
        <w:t xml:space="preserve">2. </w:t>
      </w:r>
      <w:r w:rsidR="009C61A2">
        <w:t>Продолжить взаимодействие с ОМВД по районам Силино и Старое Крюково в рамках</w:t>
      </w:r>
      <w:r w:rsidR="00F85B43">
        <w:t xml:space="preserve"> полномочий.</w:t>
      </w:r>
    </w:p>
    <w:p w:rsidR="00576F89" w:rsidRPr="00F85B43" w:rsidRDefault="00576F89" w:rsidP="00A768D8">
      <w:pPr>
        <w:pStyle w:val="a3"/>
        <w:ind w:firstLine="567"/>
      </w:pPr>
      <w:r>
        <w:t>3. Направить насто</w:t>
      </w:r>
      <w:r w:rsidR="009B3D48">
        <w:t xml:space="preserve">ящее решение </w:t>
      </w:r>
      <w:r>
        <w:rPr>
          <w:i/>
        </w:rPr>
        <w:t xml:space="preserve"> </w:t>
      </w:r>
      <w:r w:rsidR="009B3D48" w:rsidRPr="009B3D48">
        <w:t xml:space="preserve">начальнику УВД </w:t>
      </w:r>
      <w:r w:rsidR="009B3D48" w:rsidRPr="008B54B7">
        <w:t>Зеленоградского административного округа</w:t>
      </w:r>
      <w:r w:rsidR="009B3D48">
        <w:t xml:space="preserve"> </w:t>
      </w:r>
      <w:r w:rsidR="009B3D48" w:rsidRPr="00F85B43">
        <w:t>Дёмину Ю.В.,</w:t>
      </w:r>
      <w:r w:rsidR="009B3D48">
        <w:rPr>
          <w:i/>
        </w:rPr>
        <w:t xml:space="preserve"> </w:t>
      </w:r>
      <w:r w:rsidR="00722E1D">
        <w:t>в управу района С</w:t>
      </w:r>
      <w:r w:rsidR="00722E1D" w:rsidRPr="00722E1D">
        <w:t>тарое Крюково</w:t>
      </w:r>
      <w:r w:rsidR="00722E1D">
        <w:t>,</w:t>
      </w:r>
      <w:r w:rsidR="00C26D6E" w:rsidRPr="00722E1D">
        <w:t xml:space="preserve"> п</w:t>
      </w:r>
      <w:r w:rsidR="00C26D6E" w:rsidRPr="008B54B7">
        <w:t>рефектуру Зеленоградского административного округа</w:t>
      </w:r>
      <w:r>
        <w:rPr>
          <w:i/>
        </w:rPr>
        <w:t xml:space="preserve">, </w:t>
      </w:r>
      <w:r w:rsidRPr="00F85B43">
        <w:t>Департамент территориальных органов исполнительной власти города Москвы.</w:t>
      </w:r>
    </w:p>
    <w:p w:rsidR="00576F89" w:rsidRDefault="00576F89" w:rsidP="00A768D8">
      <w:pPr>
        <w:pStyle w:val="a3"/>
        <w:ind w:firstLine="567"/>
      </w:pPr>
      <w:r>
        <w:t xml:space="preserve">4. Опубликовать настоящее решение в </w:t>
      </w:r>
      <w:r w:rsidR="00F85B43">
        <w:t xml:space="preserve">бюллетене </w:t>
      </w:r>
      <w:r>
        <w:t>«</w:t>
      </w:r>
      <w:r w:rsidR="00F85B43">
        <w:t>Московский муниципальный вестник</w:t>
      </w:r>
      <w:r>
        <w:t xml:space="preserve">» и разместить на официальном сайте </w:t>
      </w:r>
      <w:r w:rsidR="009B3D48">
        <w:t>муниципального округа Старое Крюково</w:t>
      </w:r>
      <w:r>
        <w:t>.</w:t>
      </w:r>
    </w:p>
    <w:p w:rsidR="009B3D48" w:rsidRPr="00A26B29" w:rsidRDefault="00576F89" w:rsidP="00A768D8">
      <w:pPr>
        <w:pStyle w:val="a3"/>
        <w:ind w:firstLine="567"/>
      </w:pPr>
      <w:r>
        <w:t>5</w:t>
      </w:r>
      <w:r w:rsidRPr="00147CFF">
        <w:t xml:space="preserve">. </w:t>
      </w:r>
      <w:proofErr w:type="gramStart"/>
      <w:r w:rsidRPr="00147CFF">
        <w:t>Контроль за</w:t>
      </w:r>
      <w:proofErr w:type="gramEnd"/>
      <w:r w:rsidRPr="00147CFF">
        <w:t xml:space="preserve"> выполнением настоящего решения возложить на </w:t>
      </w:r>
      <w:r w:rsidR="009B3D48">
        <w:t>главу муниципального округа  Старое Крюково Суздальцеву И.В.</w:t>
      </w:r>
    </w:p>
    <w:p w:rsidR="008919E0" w:rsidRDefault="008919E0" w:rsidP="008919E0">
      <w:pPr>
        <w:rPr>
          <w:sz w:val="28"/>
          <w:szCs w:val="28"/>
        </w:rPr>
      </w:pPr>
      <w:bookmarkStart w:id="0" w:name="_GoBack"/>
      <w:bookmarkEnd w:id="0"/>
    </w:p>
    <w:p w:rsidR="008B54B7" w:rsidRDefault="008919E0" w:rsidP="008919E0">
      <w:pPr>
        <w:rPr>
          <w:sz w:val="28"/>
          <w:szCs w:val="28"/>
        </w:rPr>
      </w:pPr>
      <w:r>
        <w:rPr>
          <w:sz w:val="28"/>
          <w:szCs w:val="28"/>
        </w:rPr>
        <w:t>Ознакомлена:</w:t>
      </w:r>
    </w:p>
    <w:p w:rsidR="008B54B7" w:rsidRPr="008919E0" w:rsidRDefault="008B54B7" w:rsidP="008B54B7">
      <w:pPr>
        <w:jc w:val="both"/>
        <w:rPr>
          <w:b/>
          <w:sz w:val="28"/>
          <w:szCs w:val="28"/>
        </w:rPr>
      </w:pPr>
      <w:r w:rsidRPr="008919E0">
        <w:rPr>
          <w:b/>
          <w:sz w:val="28"/>
          <w:szCs w:val="28"/>
        </w:rPr>
        <w:t xml:space="preserve">Глава муниципального округа </w:t>
      </w:r>
    </w:p>
    <w:p w:rsidR="002608B2" w:rsidRPr="008919E0" w:rsidRDefault="008B54B7" w:rsidP="008C2DF5">
      <w:pPr>
        <w:jc w:val="both"/>
        <w:rPr>
          <w:b/>
          <w:sz w:val="28"/>
          <w:szCs w:val="28"/>
        </w:rPr>
      </w:pPr>
      <w:r w:rsidRPr="008919E0">
        <w:rPr>
          <w:b/>
          <w:sz w:val="28"/>
          <w:szCs w:val="28"/>
        </w:rPr>
        <w:t>Старое Крюково</w:t>
      </w:r>
      <w:r w:rsidRPr="008919E0">
        <w:rPr>
          <w:b/>
          <w:sz w:val="28"/>
          <w:szCs w:val="28"/>
        </w:rPr>
        <w:tab/>
      </w:r>
      <w:r w:rsidRPr="008919E0">
        <w:rPr>
          <w:b/>
          <w:sz w:val="28"/>
          <w:szCs w:val="28"/>
        </w:rPr>
        <w:tab/>
      </w:r>
      <w:r w:rsidRPr="008919E0">
        <w:rPr>
          <w:b/>
          <w:sz w:val="28"/>
          <w:szCs w:val="28"/>
        </w:rPr>
        <w:tab/>
        <w:t xml:space="preserve">               </w:t>
      </w:r>
      <w:r w:rsidR="008919E0">
        <w:rPr>
          <w:b/>
          <w:sz w:val="28"/>
          <w:szCs w:val="28"/>
        </w:rPr>
        <w:t xml:space="preserve">                 </w:t>
      </w:r>
      <w:r w:rsidR="009B3D48" w:rsidRPr="008919E0">
        <w:rPr>
          <w:b/>
          <w:sz w:val="28"/>
          <w:szCs w:val="28"/>
        </w:rPr>
        <w:t xml:space="preserve"> </w:t>
      </w:r>
      <w:r w:rsidRPr="008919E0">
        <w:rPr>
          <w:b/>
          <w:sz w:val="28"/>
          <w:szCs w:val="28"/>
        </w:rPr>
        <w:t xml:space="preserve">И. </w:t>
      </w:r>
      <w:proofErr w:type="spellStart"/>
      <w:r w:rsidRPr="008919E0">
        <w:rPr>
          <w:b/>
          <w:sz w:val="28"/>
          <w:szCs w:val="28"/>
        </w:rPr>
        <w:t>В.Суздальцева</w:t>
      </w:r>
      <w:proofErr w:type="spellEnd"/>
    </w:p>
    <w:p w:rsidR="00FC413A" w:rsidRDefault="008919E0" w:rsidP="008C2DF5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919E0" w:rsidRPr="008919E0" w:rsidRDefault="008919E0" w:rsidP="008C2DF5">
      <w:pPr>
        <w:jc w:val="both"/>
        <w:rPr>
          <w:b/>
          <w:sz w:val="28"/>
          <w:szCs w:val="28"/>
        </w:rPr>
      </w:pPr>
      <w:r w:rsidRPr="008919E0">
        <w:rPr>
          <w:b/>
          <w:sz w:val="28"/>
          <w:szCs w:val="28"/>
        </w:rPr>
        <w:t xml:space="preserve">Юрисконсульт-советник                                                  </w:t>
      </w:r>
      <w:proofErr w:type="spellStart"/>
      <w:r w:rsidRPr="008919E0">
        <w:rPr>
          <w:b/>
          <w:sz w:val="28"/>
          <w:szCs w:val="28"/>
        </w:rPr>
        <w:t>Л.А.Шальнова</w:t>
      </w:r>
      <w:proofErr w:type="spellEnd"/>
    </w:p>
    <w:p w:rsidR="00FC413A" w:rsidRPr="008919E0" w:rsidRDefault="00FC413A" w:rsidP="008C2DF5">
      <w:pPr>
        <w:jc w:val="both"/>
        <w:rPr>
          <w:b/>
          <w:sz w:val="28"/>
          <w:szCs w:val="28"/>
        </w:rPr>
      </w:pPr>
    </w:p>
    <w:p w:rsidR="00FC413A" w:rsidRDefault="00FC413A" w:rsidP="008C2DF5">
      <w:pPr>
        <w:jc w:val="both"/>
        <w:rPr>
          <w:sz w:val="28"/>
          <w:szCs w:val="28"/>
        </w:rPr>
      </w:pPr>
    </w:p>
    <w:p w:rsidR="00FC413A" w:rsidRDefault="00FC413A" w:rsidP="008C2DF5">
      <w:pPr>
        <w:jc w:val="both"/>
        <w:rPr>
          <w:sz w:val="28"/>
          <w:szCs w:val="28"/>
        </w:rPr>
      </w:pPr>
    </w:p>
    <w:p w:rsidR="00FC413A" w:rsidRDefault="00FC413A" w:rsidP="008C2DF5">
      <w:pPr>
        <w:jc w:val="both"/>
        <w:rPr>
          <w:sz w:val="28"/>
          <w:szCs w:val="28"/>
        </w:rPr>
      </w:pPr>
    </w:p>
    <w:p w:rsidR="00FC413A" w:rsidRDefault="00FC413A" w:rsidP="008C2DF5">
      <w:pPr>
        <w:jc w:val="both"/>
        <w:rPr>
          <w:sz w:val="28"/>
          <w:szCs w:val="28"/>
        </w:rPr>
      </w:pPr>
    </w:p>
    <w:p w:rsidR="00FC413A" w:rsidRDefault="00FC413A" w:rsidP="008C2DF5">
      <w:pPr>
        <w:jc w:val="both"/>
        <w:rPr>
          <w:sz w:val="28"/>
          <w:szCs w:val="28"/>
        </w:rPr>
      </w:pPr>
    </w:p>
    <w:p w:rsidR="00FC413A" w:rsidRDefault="00FC413A" w:rsidP="008C2DF5">
      <w:pPr>
        <w:jc w:val="both"/>
        <w:rPr>
          <w:sz w:val="28"/>
          <w:szCs w:val="28"/>
        </w:rPr>
      </w:pPr>
    </w:p>
    <w:p w:rsidR="00FC413A" w:rsidRDefault="00FC413A" w:rsidP="00FC413A">
      <w:pPr>
        <w:pStyle w:val="3"/>
        <w:ind w:right="420"/>
      </w:pPr>
      <w:r>
        <w:t>Отчёт</w:t>
      </w:r>
    </w:p>
    <w:p w:rsidR="00FC413A" w:rsidRDefault="00FC413A" w:rsidP="00FC413A">
      <w:pPr>
        <w:pStyle w:val="3"/>
        <w:ind w:right="420"/>
      </w:pPr>
      <w:r>
        <w:t>перед Советом депутатов муниципального  округа Старое Крюково начальником ОМВД России по районам Силино и Старое Крюково</w:t>
      </w:r>
    </w:p>
    <w:p w:rsidR="00FC413A" w:rsidRDefault="00FC413A" w:rsidP="00FC413A">
      <w:pPr>
        <w:pStyle w:val="3"/>
        <w:ind w:right="420"/>
      </w:pPr>
      <w:r>
        <w:t xml:space="preserve"> г. Москвы за 2013г.</w:t>
      </w:r>
    </w:p>
    <w:p w:rsidR="00FC413A" w:rsidRDefault="00FC413A" w:rsidP="00FC413A">
      <w:pPr>
        <w:pStyle w:val="3"/>
        <w:spacing w:after="60"/>
        <w:ind w:left="20" w:right="20" w:firstLine="300"/>
        <w:jc w:val="both"/>
      </w:pPr>
      <w:r>
        <w:t>Оценивая оперативную обстановку на территории обслуживания необходимо отметить, что первоочередное внимание руководством ОМВД уделялось вопросам противодействия терроризму и раскрытию преступлений, в связи с чем значительные силы и средства привлекались для проведения комплекса мероприятий антитеррористической направленности и обеспечения общественного порядка при проведении общественн</w:t>
      </w:r>
      <w:proofErr w:type="gramStart"/>
      <w:r>
        <w:t>о-</w:t>
      </w:r>
      <w:proofErr w:type="gramEnd"/>
      <w:r>
        <w:t xml:space="preserve"> политических и культурных мероприятий.</w:t>
      </w:r>
    </w:p>
    <w:p w:rsidR="00FC413A" w:rsidRDefault="00FC413A" w:rsidP="00FC413A">
      <w:pPr>
        <w:pStyle w:val="3"/>
        <w:spacing w:after="244"/>
        <w:ind w:left="20" w:right="20" w:firstLine="300"/>
        <w:jc w:val="both"/>
      </w:pPr>
      <w:r>
        <w:t>В результате предпринятых мер на территории ОМВД не было допущено совершения групповых нарушений общественного порядка, а также преступлений экстремистского и террористического характера, это необходимо расценивать, как положительный результат и деятельности сотрудников ОМВД по районам Силино и Старое Крюково г. Москвы.</w:t>
      </w:r>
    </w:p>
    <w:p w:rsidR="00FC413A" w:rsidRDefault="00FC413A" w:rsidP="00FC413A">
      <w:pPr>
        <w:pStyle w:val="3"/>
        <w:spacing w:line="360" w:lineRule="exact"/>
        <w:ind w:left="20" w:right="20" w:firstLine="300"/>
        <w:jc w:val="both"/>
      </w:pPr>
      <w:r>
        <w:t>За отчётный период в КУСП зарегистрировано 15179 материалов (АППГ -12235) Как следствие нагрузка на сотрудников увеличилась.</w:t>
      </w:r>
    </w:p>
    <w:p w:rsidR="00FC413A" w:rsidRDefault="00FC413A" w:rsidP="00FC413A">
      <w:pPr>
        <w:pStyle w:val="3"/>
        <w:ind w:left="20" w:right="20" w:firstLine="300"/>
        <w:jc w:val="both"/>
      </w:pPr>
      <w:r>
        <w:t xml:space="preserve">По территории обслуживания зарегистрировано 957 </w:t>
      </w:r>
      <w:r>
        <w:rPr>
          <w:rStyle w:val="af8"/>
        </w:rPr>
        <w:t xml:space="preserve">преступлений, что на 177 преступлений больше АППГ, </w:t>
      </w:r>
      <w:r>
        <w:t>из них</w:t>
      </w:r>
    </w:p>
    <w:p w:rsidR="00FC413A" w:rsidRDefault="00FC413A" w:rsidP="00FC413A">
      <w:pPr>
        <w:pStyle w:val="3"/>
        <w:spacing w:after="60"/>
        <w:ind w:left="20" w:right="20"/>
        <w:jc w:val="both"/>
      </w:pPr>
      <w:r>
        <w:t xml:space="preserve">общеуголовной направленности 927 (АППГ - 736). Всего раскрыто 354 преступления 40% (АППГ-291 36%), </w:t>
      </w:r>
      <w:proofErr w:type="gramStart"/>
      <w:r>
        <w:t>общеуголовной</w:t>
      </w:r>
      <w:proofErr w:type="gramEnd"/>
      <w:r>
        <w:t xml:space="preserve"> - 341 (АППГ-250). Зарегистрировано тяжких и особо тяжких - 196 (АППГ- 172), раскрыто - 74 преступления (АППГ- 57), лица установлены в 81 случаях (АППГ-56).</w:t>
      </w:r>
    </w:p>
    <w:p w:rsidR="00FC413A" w:rsidRDefault="00FC413A" w:rsidP="00FC413A">
      <w:pPr>
        <w:pStyle w:val="3"/>
        <w:ind w:left="20" w:right="20" w:firstLine="300"/>
        <w:jc w:val="both"/>
      </w:pPr>
      <w:r>
        <w:t>На территории отдела за 2013 год отмечено уменьшение количества преступлений, совершенных в общественных местах, число которых составило 406 преступления (АППГ- 418), раскрыто - 133 преступлений (2012г.- 114), лица были установлены в 176 случаях, в 2012 году в 138 случаях.</w:t>
      </w:r>
    </w:p>
    <w:p w:rsidR="00FC413A" w:rsidRDefault="00FC413A" w:rsidP="00FC413A">
      <w:pPr>
        <w:pStyle w:val="3"/>
        <w:ind w:left="20" w:right="20" w:firstLine="300"/>
        <w:jc w:val="both"/>
      </w:pPr>
      <w:r>
        <w:t>Количество преступлений совершенных на улицах составило 275 преступлений (2012г.- 290), раскрыто 78 преступление</w:t>
      </w:r>
    </w:p>
    <w:p w:rsidR="00FC413A" w:rsidRDefault="00FC413A" w:rsidP="00FC413A">
      <w:pPr>
        <w:pStyle w:val="3"/>
        <w:ind w:left="120" w:right="40"/>
        <w:jc w:val="both"/>
      </w:pPr>
      <w:r>
        <w:rPr>
          <w:rStyle w:val="12"/>
        </w:rPr>
        <w:t>указанной категории (2012г.-66), лица были установлены в 109 случаях (2012г.-79).</w:t>
      </w:r>
    </w:p>
    <w:p w:rsidR="00FC413A" w:rsidRDefault="00FC413A" w:rsidP="00FC413A">
      <w:pPr>
        <w:pStyle w:val="3"/>
        <w:ind w:left="120" w:right="40" w:firstLine="300"/>
        <w:jc w:val="both"/>
      </w:pPr>
      <w:r>
        <w:rPr>
          <w:rStyle w:val="12"/>
        </w:rPr>
        <w:t xml:space="preserve">За 12 МЕСЯЦЕВ 2013 текущего года участковыми уполномоченными полиции ОМВД за совершение правонарушений, предусмотренных </w:t>
      </w:r>
      <w:proofErr w:type="spellStart"/>
      <w:r>
        <w:rPr>
          <w:rStyle w:val="12"/>
        </w:rPr>
        <w:t>КРФоАП</w:t>
      </w:r>
      <w:proofErr w:type="spellEnd"/>
      <w:r>
        <w:rPr>
          <w:rStyle w:val="12"/>
        </w:rPr>
        <w:t xml:space="preserve"> и закона города Москвы об административных правонарушениях, в отношении лиц, их совершивших, составлено 1562 административных протоколов (АППГ - 1558, +4)</w:t>
      </w:r>
    </w:p>
    <w:p w:rsidR="00FC413A" w:rsidRDefault="00FC413A" w:rsidP="00FC413A">
      <w:pPr>
        <w:pStyle w:val="3"/>
        <w:spacing w:after="428"/>
        <w:ind w:left="120" w:right="40" w:firstLine="300"/>
        <w:jc w:val="both"/>
      </w:pPr>
      <w:proofErr w:type="gramStart"/>
      <w:r>
        <w:rPr>
          <w:rStyle w:val="12"/>
        </w:rPr>
        <w:t xml:space="preserve">Основную часть результатов составляют правонарушения, выявленные в сфере антиалкогольного законодательства - 907(АППГ - 855+52), административные правонарушения, связанных с нарушением </w:t>
      </w:r>
      <w:r>
        <w:rPr>
          <w:rStyle w:val="12"/>
        </w:rPr>
        <w:lastRenderedPageBreak/>
        <w:t xml:space="preserve">миграционного законодательством, по ст.18.8, 18.9 </w:t>
      </w:r>
      <w:proofErr w:type="spellStart"/>
      <w:r>
        <w:rPr>
          <w:rStyle w:val="12"/>
        </w:rPr>
        <w:t>КРФоАП</w:t>
      </w:r>
      <w:proofErr w:type="spellEnd"/>
      <w:r>
        <w:rPr>
          <w:rStyle w:val="12"/>
        </w:rPr>
        <w:t xml:space="preserve"> - 201 (АППГ-58;+143).</w:t>
      </w:r>
      <w:proofErr w:type="gramEnd"/>
    </w:p>
    <w:p w:rsidR="00FC413A" w:rsidRDefault="00FC413A" w:rsidP="00FC413A">
      <w:pPr>
        <w:pStyle w:val="3"/>
        <w:spacing w:after="4" w:line="280" w:lineRule="exact"/>
        <w:ind w:right="400"/>
      </w:pPr>
      <w:r>
        <w:rPr>
          <w:rStyle w:val="12"/>
        </w:rPr>
        <w:t>Постатейные показатели работы по выявлению</w:t>
      </w:r>
    </w:p>
    <w:p w:rsidR="00FC413A" w:rsidRDefault="00FC413A" w:rsidP="00FC413A">
      <w:pPr>
        <w:framePr w:w="9072" w:wrap="notBeside" w:vAnchor="text" w:hAnchor="text" w:xAlign="center" w:y="1"/>
        <w:spacing w:line="280" w:lineRule="exact"/>
      </w:pPr>
      <w:r>
        <w:rPr>
          <w:rStyle w:val="afa"/>
        </w:rPr>
        <w:t>административных правонарушений выглядят следующим образом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3782"/>
        <w:gridCol w:w="2323"/>
        <w:gridCol w:w="2318"/>
      </w:tblGrid>
      <w:tr w:rsidR="00FC413A" w:rsidTr="006D4398">
        <w:trPr>
          <w:trHeight w:hRule="exact" w:val="389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413A" w:rsidRDefault="00FC413A" w:rsidP="006D4398">
            <w:pPr>
              <w:pStyle w:val="3"/>
              <w:framePr w:w="9072" w:wrap="notBeside" w:vAnchor="text" w:hAnchor="text" w:xAlign="center" w:y="1"/>
              <w:spacing w:after="120" w:line="280" w:lineRule="exact"/>
              <w:ind w:left="120"/>
              <w:jc w:val="left"/>
            </w:pPr>
            <w:r>
              <w:rPr>
                <w:rStyle w:val="12"/>
              </w:rPr>
              <w:t>№</w:t>
            </w:r>
          </w:p>
          <w:p w:rsidR="00FC413A" w:rsidRDefault="00FC413A" w:rsidP="006D4398">
            <w:pPr>
              <w:pStyle w:val="3"/>
              <w:framePr w:w="9072" w:wrap="notBeside" w:vAnchor="text" w:hAnchor="text" w:xAlign="center" w:y="1"/>
              <w:spacing w:before="120" w:line="280" w:lineRule="exact"/>
              <w:ind w:left="120"/>
              <w:jc w:val="left"/>
            </w:pPr>
            <w:proofErr w:type="gramStart"/>
            <w:r>
              <w:rPr>
                <w:rStyle w:val="12"/>
              </w:rPr>
              <w:t>п</w:t>
            </w:r>
            <w:proofErr w:type="gramEnd"/>
            <w:r>
              <w:rPr>
                <w:rStyle w:val="12"/>
              </w:rPr>
              <w:t>/п</w:t>
            </w:r>
          </w:p>
        </w:tc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413A" w:rsidRDefault="00FC413A" w:rsidP="006D4398">
            <w:pPr>
              <w:pStyle w:val="3"/>
              <w:framePr w:w="9072" w:wrap="notBeside" w:vAnchor="text" w:hAnchor="text" w:xAlign="center" w:y="1"/>
              <w:spacing w:line="280" w:lineRule="exact"/>
            </w:pPr>
            <w:r>
              <w:rPr>
                <w:rStyle w:val="12"/>
              </w:rPr>
              <w:t>Статья КоАП РФ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413A" w:rsidRDefault="00FC413A" w:rsidP="006D4398">
            <w:pPr>
              <w:pStyle w:val="3"/>
              <w:framePr w:w="9072" w:wrap="notBeside" w:vAnchor="text" w:hAnchor="text" w:xAlign="center" w:y="1"/>
              <w:spacing w:line="280" w:lineRule="exact"/>
            </w:pPr>
            <w:r>
              <w:rPr>
                <w:rStyle w:val="12"/>
                <w:shd w:val="clear" w:color="auto" w:fill="80FFFF"/>
              </w:rPr>
              <w:t>1</w:t>
            </w:r>
          </w:p>
        </w:tc>
      </w:tr>
      <w:tr w:rsidR="00FC413A" w:rsidTr="006D4398">
        <w:trPr>
          <w:trHeight w:hRule="exact" w:val="379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vAlign w:val="center"/>
          </w:tcPr>
          <w:p w:rsidR="00FC413A" w:rsidRDefault="00FC413A" w:rsidP="006D4398">
            <w:pPr>
              <w:framePr w:w="9072" w:wrap="notBeside" w:vAnchor="text" w:hAnchor="text" w:xAlign="center" w:y="1"/>
            </w:pPr>
          </w:p>
        </w:tc>
        <w:tc>
          <w:tcPr>
            <w:tcW w:w="3782" w:type="dxa"/>
            <w:vMerge/>
            <w:tcBorders>
              <w:left w:val="single" w:sz="4" w:space="0" w:color="auto"/>
            </w:tcBorders>
          </w:tcPr>
          <w:p w:rsidR="00FC413A" w:rsidRDefault="00FC413A" w:rsidP="006D4398">
            <w:pPr>
              <w:framePr w:w="9072" w:wrap="notBeside" w:vAnchor="text" w:hAnchor="text" w:xAlign="center" w:y="1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</w:tcPr>
          <w:p w:rsidR="00FC413A" w:rsidRDefault="00FC413A" w:rsidP="006D4398">
            <w:pPr>
              <w:pStyle w:val="3"/>
              <w:framePr w:w="9072" w:wrap="notBeside" w:vAnchor="text" w:hAnchor="text" w:xAlign="center" w:y="1"/>
              <w:spacing w:line="280" w:lineRule="exact"/>
            </w:pPr>
            <w:r>
              <w:rPr>
                <w:rStyle w:val="12"/>
              </w:rPr>
              <w:t>2013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413A" w:rsidRDefault="00FC413A" w:rsidP="006D4398">
            <w:pPr>
              <w:pStyle w:val="3"/>
              <w:framePr w:w="9072" w:wrap="notBeside" w:vAnchor="text" w:hAnchor="text" w:xAlign="center" w:y="1"/>
              <w:spacing w:line="280" w:lineRule="exact"/>
            </w:pPr>
            <w:r>
              <w:rPr>
                <w:rStyle w:val="12"/>
              </w:rPr>
              <w:t>2012</w:t>
            </w:r>
          </w:p>
        </w:tc>
      </w:tr>
      <w:tr w:rsidR="00FC413A" w:rsidTr="006D4398">
        <w:trPr>
          <w:trHeight w:hRule="exact" w:val="3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FC413A" w:rsidRDefault="00FC413A" w:rsidP="006D4398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413A" w:rsidRDefault="00FC413A" w:rsidP="006D4398">
            <w:pPr>
              <w:pStyle w:val="3"/>
              <w:framePr w:w="9072" w:wrap="notBeside" w:vAnchor="text" w:hAnchor="text" w:xAlign="center" w:y="1"/>
              <w:spacing w:line="280" w:lineRule="exact"/>
              <w:ind w:left="120"/>
              <w:jc w:val="left"/>
            </w:pPr>
            <w:r>
              <w:rPr>
                <w:rStyle w:val="12"/>
              </w:rPr>
              <w:t xml:space="preserve">Ст. 18.8, 18.9 </w:t>
            </w:r>
            <w:proofErr w:type="spellStart"/>
            <w:r>
              <w:rPr>
                <w:rStyle w:val="12"/>
              </w:rPr>
              <w:t>КРФоАП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413A" w:rsidRDefault="00FC413A" w:rsidP="006D4398">
            <w:pPr>
              <w:pStyle w:val="3"/>
              <w:framePr w:w="9072" w:wrap="notBeside" w:vAnchor="text" w:hAnchor="text" w:xAlign="center" w:y="1"/>
              <w:spacing w:line="280" w:lineRule="exact"/>
              <w:ind w:left="140"/>
              <w:jc w:val="left"/>
            </w:pPr>
            <w:r>
              <w:rPr>
                <w:rStyle w:val="12"/>
              </w:rPr>
              <w:t>201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413A" w:rsidRDefault="00FC413A" w:rsidP="006D4398">
            <w:pPr>
              <w:pStyle w:val="3"/>
              <w:framePr w:w="9072" w:wrap="notBeside" w:vAnchor="text" w:hAnchor="text" w:xAlign="center" w:y="1"/>
              <w:spacing w:line="280" w:lineRule="exact"/>
              <w:ind w:left="140"/>
              <w:jc w:val="left"/>
            </w:pPr>
            <w:r>
              <w:rPr>
                <w:rStyle w:val="12"/>
              </w:rPr>
              <w:t>58</w:t>
            </w:r>
          </w:p>
        </w:tc>
      </w:tr>
      <w:tr w:rsidR="00FC413A" w:rsidTr="006D4398">
        <w:trPr>
          <w:trHeight w:hRule="exact" w:val="74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FC413A" w:rsidRDefault="00FC413A" w:rsidP="006D4398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</w:tcPr>
          <w:p w:rsidR="00FC413A" w:rsidRDefault="00FC413A" w:rsidP="006D4398">
            <w:pPr>
              <w:pStyle w:val="3"/>
              <w:framePr w:w="9072" w:wrap="notBeside" w:vAnchor="text" w:hAnchor="text" w:xAlign="center" w:y="1"/>
              <w:ind w:left="120"/>
              <w:jc w:val="left"/>
            </w:pPr>
            <w:proofErr w:type="spellStart"/>
            <w:r>
              <w:rPr>
                <w:rStyle w:val="12"/>
              </w:rPr>
              <w:t>Ст.ст</w:t>
            </w:r>
            <w:proofErr w:type="spellEnd"/>
            <w:r>
              <w:rPr>
                <w:rStyle w:val="12"/>
              </w:rPr>
              <w:t xml:space="preserve">. 20.20, 20.21 </w:t>
            </w:r>
            <w:proofErr w:type="spellStart"/>
            <w:r>
              <w:rPr>
                <w:rStyle w:val="12"/>
              </w:rPr>
              <w:t>КРФоАП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</w:tcPr>
          <w:p w:rsidR="00FC413A" w:rsidRDefault="00FC413A" w:rsidP="006D4398">
            <w:pPr>
              <w:pStyle w:val="3"/>
              <w:framePr w:w="9072" w:wrap="notBeside" w:vAnchor="text" w:hAnchor="text" w:xAlign="center" w:y="1"/>
              <w:spacing w:line="280" w:lineRule="exact"/>
              <w:ind w:left="140"/>
              <w:jc w:val="left"/>
            </w:pPr>
            <w:r>
              <w:rPr>
                <w:rStyle w:val="12"/>
              </w:rPr>
              <w:t>907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13A" w:rsidRDefault="00FC413A" w:rsidP="006D4398">
            <w:pPr>
              <w:pStyle w:val="3"/>
              <w:framePr w:w="9072" w:wrap="notBeside" w:vAnchor="text" w:hAnchor="text" w:xAlign="center" w:y="1"/>
              <w:spacing w:line="280" w:lineRule="exact"/>
              <w:ind w:left="140"/>
              <w:jc w:val="left"/>
            </w:pPr>
            <w:r>
              <w:rPr>
                <w:rStyle w:val="12"/>
              </w:rPr>
              <w:t>855</w:t>
            </w:r>
          </w:p>
        </w:tc>
      </w:tr>
      <w:tr w:rsidR="00FC413A" w:rsidTr="006D4398">
        <w:trPr>
          <w:trHeight w:hRule="exact" w:val="37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FC413A" w:rsidRDefault="00FC413A" w:rsidP="006D4398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413A" w:rsidRDefault="00FC413A" w:rsidP="006D4398">
            <w:pPr>
              <w:pStyle w:val="3"/>
              <w:framePr w:w="9072" w:wrap="notBeside" w:vAnchor="text" w:hAnchor="text" w:xAlign="center" w:y="1"/>
              <w:spacing w:line="280" w:lineRule="exact"/>
              <w:ind w:left="120"/>
              <w:jc w:val="left"/>
            </w:pPr>
            <w:r>
              <w:rPr>
                <w:rStyle w:val="12"/>
              </w:rPr>
              <w:t xml:space="preserve">Ст. 20.1 </w:t>
            </w:r>
            <w:proofErr w:type="spellStart"/>
            <w:r>
              <w:rPr>
                <w:rStyle w:val="12"/>
              </w:rPr>
              <w:t>КРФоАП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413A" w:rsidRDefault="00FC413A" w:rsidP="006D4398">
            <w:pPr>
              <w:pStyle w:val="3"/>
              <w:framePr w:w="9072" w:wrap="notBeside" w:vAnchor="text" w:hAnchor="text" w:xAlign="center" w:y="1"/>
              <w:spacing w:line="280" w:lineRule="exact"/>
              <w:ind w:left="140"/>
              <w:jc w:val="left"/>
            </w:pPr>
            <w:r>
              <w:rPr>
                <w:rStyle w:val="12"/>
              </w:rPr>
              <w:t>77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413A" w:rsidRDefault="00FC413A" w:rsidP="006D4398">
            <w:pPr>
              <w:pStyle w:val="3"/>
              <w:framePr w:w="9072" w:wrap="notBeside" w:vAnchor="text" w:hAnchor="text" w:xAlign="center" w:y="1"/>
              <w:spacing w:line="280" w:lineRule="exact"/>
              <w:ind w:left="140"/>
              <w:jc w:val="left"/>
            </w:pPr>
            <w:r>
              <w:rPr>
                <w:rStyle w:val="12"/>
              </w:rPr>
              <w:t>77</w:t>
            </w:r>
          </w:p>
        </w:tc>
      </w:tr>
      <w:tr w:rsidR="00FC413A" w:rsidTr="006D4398">
        <w:trPr>
          <w:trHeight w:hRule="exact" w:val="38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FC413A" w:rsidRDefault="00FC413A" w:rsidP="006D4398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413A" w:rsidRDefault="00FC413A" w:rsidP="006D4398">
            <w:pPr>
              <w:pStyle w:val="3"/>
              <w:framePr w:w="9072" w:wrap="notBeside" w:vAnchor="text" w:hAnchor="text" w:xAlign="center" w:y="1"/>
              <w:spacing w:line="280" w:lineRule="exact"/>
              <w:ind w:left="120"/>
              <w:jc w:val="left"/>
            </w:pPr>
            <w:r>
              <w:rPr>
                <w:rStyle w:val="12"/>
              </w:rPr>
              <w:t>прочие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413A" w:rsidRDefault="00FC413A" w:rsidP="006D4398">
            <w:pPr>
              <w:pStyle w:val="3"/>
              <w:framePr w:w="9072" w:wrap="notBeside" w:vAnchor="text" w:hAnchor="text" w:xAlign="center" w:y="1"/>
              <w:spacing w:line="280" w:lineRule="exact"/>
              <w:ind w:left="140"/>
              <w:jc w:val="left"/>
            </w:pPr>
            <w:r>
              <w:rPr>
                <w:rStyle w:val="12"/>
              </w:rPr>
              <w:t>377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413A" w:rsidRDefault="00FC413A" w:rsidP="006D4398">
            <w:pPr>
              <w:pStyle w:val="3"/>
              <w:framePr w:w="9072" w:wrap="notBeside" w:vAnchor="text" w:hAnchor="text" w:xAlign="center" w:y="1"/>
              <w:spacing w:line="280" w:lineRule="exact"/>
              <w:ind w:left="140"/>
              <w:jc w:val="left"/>
            </w:pPr>
            <w:r>
              <w:rPr>
                <w:rStyle w:val="12"/>
              </w:rPr>
              <w:t>568</w:t>
            </w:r>
          </w:p>
        </w:tc>
      </w:tr>
      <w:tr w:rsidR="00FC413A" w:rsidTr="006D4398">
        <w:trPr>
          <w:trHeight w:hRule="exact" w:val="3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FC413A" w:rsidRDefault="00FC413A" w:rsidP="006D4398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413A" w:rsidRDefault="00FC413A" w:rsidP="006D4398">
            <w:pPr>
              <w:pStyle w:val="3"/>
              <w:framePr w:w="9072" w:wrap="notBeside" w:vAnchor="text" w:hAnchor="text" w:xAlign="center" w:y="1"/>
              <w:spacing w:line="280" w:lineRule="exact"/>
              <w:ind w:left="120"/>
              <w:jc w:val="left"/>
            </w:pPr>
            <w:r>
              <w:rPr>
                <w:rStyle w:val="12"/>
              </w:rPr>
              <w:t>всего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413A" w:rsidRDefault="00FC413A" w:rsidP="006D4398">
            <w:pPr>
              <w:pStyle w:val="3"/>
              <w:framePr w:w="9072" w:wrap="notBeside" w:vAnchor="text" w:hAnchor="text" w:xAlign="center" w:y="1"/>
              <w:spacing w:line="280" w:lineRule="exact"/>
              <w:ind w:left="140"/>
              <w:jc w:val="left"/>
            </w:pPr>
            <w:r>
              <w:rPr>
                <w:rStyle w:val="12"/>
              </w:rPr>
              <w:t>1562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413A" w:rsidRDefault="00FC413A" w:rsidP="006D4398">
            <w:pPr>
              <w:pStyle w:val="3"/>
              <w:framePr w:w="9072" w:wrap="notBeside" w:vAnchor="text" w:hAnchor="text" w:xAlign="center" w:y="1"/>
              <w:spacing w:line="280" w:lineRule="exact"/>
              <w:ind w:left="140"/>
              <w:jc w:val="left"/>
            </w:pPr>
            <w:r>
              <w:rPr>
                <w:rStyle w:val="12"/>
              </w:rPr>
              <w:t>1558</w:t>
            </w:r>
          </w:p>
        </w:tc>
      </w:tr>
      <w:tr w:rsidR="00FC413A" w:rsidTr="006D4398">
        <w:trPr>
          <w:trHeight w:hRule="exact" w:val="39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13A" w:rsidRDefault="00FC413A" w:rsidP="006D4398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13A" w:rsidRDefault="00FC413A" w:rsidP="006D4398">
            <w:pPr>
              <w:pStyle w:val="3"/>
              <w:framePr w:w="9072" w:wrap="notBeside" w:vAnchor="text" w:hAnchor="text" w:xAlign="center" w:y="1"/>
              <w:spacing w:line="280" w:lineRule="exact"/>
              <w:ind w:left="120"/>
              <w:jc w:val="left"/>
            </w:pPr>
            <w:r>
              <w:rPr>
                <w:rStyle w:val="12"/>
              </w:rPr>
              <w:t>нагрузка на 1 УУП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13A" w:rsidRDefault="00FC413A" w:rsidP="006D4398">
            <w:pPr>
              <w:pStyle w:val="3"/>
              <w:framePr w:w="9072" w:wrap="notBeside" w:vAnchor="text" w:hAnchor="text" w:xAlign="center" w:y="1"/>
              <w:spacing w:line="280" w:lineRule="exact"/>
              <w:ind w:left="140"/>
              <w:jc w:val="left"/>
            </w:pPr>
            <w:r>
              <w:rPr>
                <w:rStyle w:val="12"/>
              </w:rPr>
              <w:t>82.21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13A" w:rsidRDefault="00FC413A" w:rsidP="006D4398">
            <w:pPr>
              <w:pStyle w:val="3"/>
              <w:framePr w:w="9072" w:wrap="notBeside" w:vAnchor="text" w:hAnchor="text" w:xAlign="center" w:y="1"/>
              <w:spacing w:line="280" w:lineRule="exact"/>
              <w:ind w:left="140"/>
              <w:jc w:val="left"/>
            </w:pPr>
            <w:r>
              <w:rPr>
                <w:rStyle w:val="12"/>
              </w:rPr>
              <w:t>82.00</w:t>
            </w:r>
          </w:p>
        </w:tc>
      </w:tr>
    </w:tbl>
    <w:p w:rsidR="00FC413A" w:rsidRDefault="00FC413A" w:rsidP="00FC413A">
      <w:pPr>
        <w:rPr>
          <w:sz w:val="2"/>
          <w:szCs w:val="2"/>
        </w:rPr>
      </w:pPr>
    </w:p>
    <w:p w:rsidR="00FC413A" w:rsidRDefault="00FC413A" w:rsidP="00FC413A">
      <w:pPr>
        <w:pStyle w:val="3"/>
        <w:spacing w:before="299" w:line="370" w:lineRule="exact"/>
        <w:ind w:left="120" w:right="40" w:firstLine="300"/>
        <w:jc w:val="both"/>
      </w:pPr>
      <w:r>
        <w:rPr>
          <w:rStyle w:val="12"/>
        </w:rPr>
        <w:t xml:space="preserve">Не выявлено ни одного правонарушения, предусмотренного ст.20.25 </w:t>
      </w:r>
      <w:proofErr w:type="spellStart"/>
      <w:r>
        <w:rPr>
          <w:rStyle w:val="12"/>
        </w:rPr>
        <w:t>КРФоАП</w:t>
      </w:r>
      <w:proofErr w:type="spellEnd"/>
      <w:r>
        <w:rPr>
          <w:rStyle w:val="12"/>
        </w:rPr>
        <w:t xml:space="preserve">. Общая </w:t>
      </w:r>
      <w:proofErr w:type="spellStart"/>
      <w:r>
        <w:rPr>
          <w:rStyle w:val="12"/>
        </w:rPr>
        <w:t>взыскаемость</w:t>
      </w:r>
      <w:proofErr w:type="spellEnd"/>
      <w:r>
        <w:rPr>
          <w:rStyle w:val="12"/>
        </w:rPr>
        <w:t xml:space="preserve"> составляет 77 %.</w:t>
      </w:r>
    </w:p>
    <w:p w:rsidR="00FC413A" w:rsidRDefault="00FC413A" w:rsidP="00FC413A">
      <w:pPr>
        <w:pStyle w:val="3"/>
        <w:spacing w:after="364" w:line="370" w:lineRule="exact"/>
        <w:ind w:left="120" w:right="40" w:firstLine="300"/>
        <w:jc w:val="left"/>
      </w:pPr>
      <w:r>
        <w:rPr>
          <w:rStyle w:val="12"/>
        </w:rPr>
        <w:t>За 12 МЕСЯЦЕВ текущего года УУП ОМВД по районам в ЗИЦ ГУ МВД по г. Москве направленно 55 карточек АСК, состоит на профилактическом учете, как лица, формально подпадающие под административный надзор 57 граждан, из них: за совершение тяжкого и особо тяжкого преступления - 49; за совершение преступления при рецидиве преступления - 10; за совершение преступления в отношении несовершеннолетнего- 0;</w:t>
      </w:r>
    </w:p>
    <w:p w:rsidR="00FC413A" w:rsidRDefault="00FC413A" w:rsidP="00FC413A">
      <w:pPr>
        <w:pStyle w:val="3"/>
        <w:tabs>
          <w:tab w:val="right" w:pos="1670"/>
          <w:tab w:val="left" w:pos="2136"/>
        </w:tabs>
        <w:ind w:left="120" w:right="40" w:firstLine="300"/>
        <w:jc w:val="both"/>
      </w:pPr>
      <w:r>
        <w:rPr>
          <w:rStyle w:val="12"/>
        </w:rPr>
        <w:t>В рамках реализации Федерального закона от 06  апреля 2011года №</w:t>
      </w:r>
      <w:r>
        <w:rPr>
          <w:rStyle w:val="12"/>
        </w:rPr>
        <w:tab/>
        <w:t>64-ФЗ</w:t>
      </w:r>
      <w:r>
        <w:rPr>
          <w:rStyle w:val="12"/>
        </w:rPr>
        <w:tab/>
        <w:t>«Об административном надзоре за лицами,</w:t>
      </w:r>
    </w:p>
    <w:p w:rsidR="00FC413A" w:rsidRDefault="00FC413A" w:rsidP="00FC413A">
      <w:pPr>
        <w:pStyle w:val="3"/>
        <w:ind w:left="120"/>
        <w:jc w:val="both"/>
      </w:pPr>
      <w:proofErr w:type="gramStart"/>
      <w:r>
        <w:rPr>
          <w:rStyle w:val="12"/>
        </w:rPr>
        <w:t>освобожденными</w:t>
      </w:r>
      <w:proofErr w:type="gramEnd"/>
      <w:r>
        <w:rPr>
          <w:rStyle w:val="12"/>
        </w:rPr>
        <w:t xml:space="preserve"> из мест лишения свободы» и приказа МВД</w:t>
      </w:r>
    </w:p>
    <w:p w:rsidR="00FC413A" w:rsidRDefault="00FC413A" w:rsidP="00FC413A">
      <w:pPr>
        <w:pStyle w:val="3"/>
        <w:ind w:left="20" w:right="20"/>
        <w:jc w:val="both"/>
      </w:pPr>
      <w:r>
        <w:rPr>
          <w:rStyle w:val="12"/>
        </w:rPr>
        <w:t>России № 811- 11 г. «О порядке осуществления административного надзора за лицами, освобожденными из мест лишения свободы» состоит на административном надзоре 12 граждан, из них по инициативе личного состава участковых уполномоченных полиции - 8</w:t>
      </w:r>
      <w:r>
        <w:rPr>
          <w:rStyle w:val="CordiaUPC13pt"/>
        </w:rPr>
        <w:t>:</w:t>
      </w:r>
    </w:p>
    <w:p w:rsidR="00FC413A" w:rsidRDefault="00FC413A" w:rsidP="00FC413A">
      <w:pPr>
        <w:pStyle w:val="3"/>
        <w:ind w:left="20" w:right="20" w:firstLine="280"/>
        <w:jc w:val="both"/>
      </w:pPr>
      <w:r>
        <w:rPr>
          <w:rStyle w:val="12"/>
        </w:rPr>
        <w:t>2 граждан - за совершение преступлений при опасном рецидиве преступлений;</w:t>
      </w:r>
    </w:p>
    <w:p w:rsidR="00FC413A" w:rsidRDefault="00FC413A" w:rsidP="00FC413A">
      <w:pPr>
        <w:pStyle w:val="3"/>
        <w:ind w:left="20" w:right="20" w:firstLine="280"/>
        <w:jc w:val="both"/>
      </w:pPr>
      <w:r>
        <w:rPr>
          <w:rStyle w:val="12"/>
        </w:rPr>
        <w:t>6 граждан - за совершение тяжких преступлений, преступлений при рецидиве, а также совершивших в течение года два административных правонарушения;</w:t>
      </w:r>
    </w:p>
    <w:p w:rsidR="00FC413A" w:rsidRDefault="00FC413A" w:rsidP="00FC413A">
      <w:pPr>
        <w:pStyle w:val="3"/>
        <w:ind w:left="20" w:right="20" w:firstLine="280"/>
        <w:jc w:val="both"/>
      </w:pPr>
      <w:r>
        <w:rPr>
          <w:rStyle w:val="12"/>
        </w:rPr>
        <w:t>По инициативе исправительных учреждений установлен административный надзор в отношении 4 граждан.</w:t>
      </w:r>
    </w:p>
    <w:p w:rsidR="00FC413A" w:rsidRDefault="00FC413A" w:rsidP="00FC413A">
      <w:pPr>
        <w:pStyle w:val="3"/>
        <w:ind w:left="20" w:right="20" w:firstLine="280"/>
        <w:jc w:val="both"/>
      </w:pPr>
      <w:r>
        <w:rPr>
          <w:rStyle w:val="12"/>
        </w:rPr>
        <w:t>За отчетный период на профилактический учет выявлено и поставлено 99 (АППГ - 99) несовершеннолетних.</w:t>
      </w:r>
    </w:p>
    <w:p w:rsidR="00FC413A" w:rsidRDefault="00FC413A" w:rsidP="00FC413A">
      <w:pPr>
        <w:pStyle w:val="3"/>
        <w:ind w:left="20" w:firstLine="280"/>
        <w:jc w:val="both"/>
      </w:pPr>
      <w:r>
        <w:rPr>
          <w:rStyle w:val="12"/>
        </w:rPr>
        <w:t>Всего состоит несовершеннолетних - 54 (АППГ - 70).</w:t>
      </w:r>
    </w:p>
    <w:p w:rsidR="00FC413A" w:rsidRDefault="00FC413A" w:rsidP="00FC413A">
      <w:pPr>
        <w:pStyle w:val="3"/>
        <w:ind w:left="20" w:right="20" w:firstLine="280"/>
        <w:jc w:val="both"/>
      </w:pPr>
      <w:r>
        <w:rPr>
          <w:rStyle w:val="12"/>
        </w:rPr>
        <w:t xml:space="preserve">Выявлено и поставлено на профилактический учет 28 </w:t>
      </w:r>
      <w:proofErr w:type="gramStart"/>
      <w:r>
        <w:rPr>
          <w:rStyle w:val="21"/>
        </w:rPr>
        <w:t>неблагополучных</w:t>
      </w:r>
      <w:proofErr w:type="gramEnd"/>
      <w:r>
        <w:rPr>
          <w:rStyle w:val="21"/>
        </w:rPr>
        <w:t xml:space="preserve"> родителя</w:t>
      </w:r>
      <w:r>
        <w:rPr>
          <w:rStyle w:val="12"/>
        </w:rPr>
        <w:t xml:space="preserve"> (АППГ - 22).</w:t>
      </w:r>
    </w:p>
    <w:p w:rsidR="00FC413A" w:rsidRDefault="00FC413A" w:rsidP="00FC413A">
      <w:pPr>
        <w:pStyle w:val="3"/>
        <w:ind w:left="20" w:right="20" w:firstLine="280"/>
        <w:jc w:val="both"/>
      </w:pPr>
      <w:r>
        <w:rPr>
          <w:rStyle w:val="12"/>
        </w:rPr>
        <w:lastRenderedPageBreak/>
        <w:t>Выявлено и поставлено на учет 27 (АППГ - 25) групп с различной направленностью.</w:t>
      </w:r>
    </w:p>
    <w:p w:rsidR="00FC413A" w:rsidRDefault="00FC413A" w:rsidP="00FC413A">
      <w:pPr>
        <w:pStyle w:val="3"/>
        <w:tabs>
          <w:tab w:val="right" w:pos="6286"/>
          <w:tab w:val="left" w:pos="6480"/>
        </w:tabs>
        <w:ind w:left="20" w:right="20" w:firstLine="280"/>
        <w:jc w:val="both"/>
      </w:pPr>
      <w:r>
        <w:rPr>
          <w:rStyle w:val="12"/>
        </w:rPr>
        <w:t>Совершено преступлений несовершеннолетними, но на момент совершения</w:t>
      </w:r>
      <w:r>
        <w:rPr>
          <w:rStyle w:val="12"/>
        </w:rPr>
        <w:tab/>
        <w:t>преступления не достигли</w:t>
      </w:r>
      <w:r>
        <w:rPr>
          <w:rStyle w:val="12"/>
        </w:rPr>
        <w:tab/>
        <w:t>возраста уголовной</w:t>
      </w:r>
    </w:p>
    <w:p w:rsidR="00FC413A" w:rsidRDefault="00FC413A" w:rsidP="00FC413A">
      <w:pPr>
        <w:pStyle w:val="3"/>
        <w:ind w:left="20"/>
        <w:jc w:val="both"/>
      </w:pPr>
      <w:r>
        <w:rPr>
          <w:rStyle w:val="12"/>
        </w:rPr>
        <w:t>ответственности - 3 (АППГ -2).</w:t>
      </w:r>
    </w:p>
    <w:p w:rsidR="00FC413A" w:rsidRDefault="00FC413A" w:rsidP="00FC413A">
      <w:pPr>
        <w:pStyle w:val="3"/>
        <w:tabs>
          <w:tab w:val="right" w:pos="2199"/>
          <w:tab w:val="right" w:pos="6286"/>
          <w:tab w:val="left" w:pos="6471"/>
        </w:tabs>
        <w:ind w:left="20" w:right="20" w:firstLine="280"/>
        <w:jc w:val="both"/>
      </w:pPr>
      <w:r>
        <w:rPr>
          <w:rStyle w:val="12"/>
        </w:rPr>
        <w:t>За отчётный период проведено 22 мероприятий «Подросток» (АППГ- 19). В дежурную часть ОМВД было доставлено 204 (АППГ - 174) несовершеннолетних, из них доставлено сотрудниками ППСП - 91</w:t>
      </w:r>
      <w:r>
        <w:rPr>
          <w:rStyle w:val="12"/>
        </w:rPr>
        <w:tab/>
        <w:t>(АППГ-78). Выявлено</w:t>
      </w:r>
      <w:r>
        <w:rPr>
          <w:rStyle w:val="12"/>
        </w:rPr>
        <w:tab/>
        <w:t>и поставлено на</w:t>
      </w:r>
    </w:p>
    <w:p w:rsidR="00FC413A" w:rsidRDefault="00FC413A" w:rsidP="00FC413A">
      <w:pPr>
        <w:pStyle w:val="3"/>
        <w:ind w:left="20" w:right="20"/>
        <w:jc w:val="both"/>
      </w:pPr>
      <w:r>
        <w:rPr>
          <w:rStyle w:val="12"/>
        </w:rPr>
        <w:t>профилактический учёт в ОДН лиц причисляющих себя к футбольным фанатам - 1 (АППГ -1).</w:t>
      </w:r>
    </w:p>
    <w:p w:rsidR="00FC413A" w:rsidRDefault="00FC413A" w:rsidP="00FC413A">
      <w:pPr>
        <w:pStyle w:val="3"/>
        <w:tabs>
          <w:tab w:val="left" w:pos="6670"/>
          <w:tab w:val="right" w:pos="9334"/>
        </w:tabs>
        <w:ind w:left="20" w:firstLine="280"/>
        <w:jc w:val="both"/>
      </w:pPr>
      <w:r>
        <w:rPr>
          <w:rStyle w:val="12"/>
        </w:rPr>
        <w:t>Помещено в ЦВСНП ГУ МВД -</w:t>
      </w:r>
      <w:r>
        <w:rPr>
          <w:rStyle w:val="12"/>
        </w:rPr>
        <w:tab/>
        <w:t>4 (АППГ -</w:t>
      </w:r>
      <w:r>
        <w:rPr>
          <w:rStyle w:val="12"/>
        </w:rPr>
        <w:tab/>
        <w:t>2)</w:t>
      </w:r>
    </w:p>
    <w:p w:rsidR="00FC413A" w:rsidRDefault="00FC413A" w:rsidP="00FC413A">
      <w:pPr>
        <w:pStyle w:val="3"/>
        <w:ind w:left="20"/>
        <w:jc w:val="both"/>
      </w:pPr>
      <w:r>
        <w:rPr>
          <w:rStyle w:val="12"/>
        </w:rPr>
        <w:t>несовершеннолетних.</w:t>
      </w:r>
    </w:p>
    <w:p w:rsidR="00FC413A" w:rsidRDefault="00FC413A" w:rsidP="00FC413A">
      <w:pPr>
        <w:pStyle w:val="3"/>
        <w:ind w:left="20" w:right="20" w:firstLine="280"/>
        <w:jc w:val="both"/>
      </w:pPr>
      <w:r>
        <w:rPr>
          <w:rStyle w:val="12"/>
        </w:rPr>
        <w:t>Всего сотрудниками ОДНП составлено 237 (АППГ - 234</w:t>
      </w:r>
      <w:proofErr w:type="gramStart"/>
      <w:r>
        <w:rPr>
          <w:rStyle w:val="12"/>
        </w:rPr>
        <w:t xml:space="preserve"> )</w:t>
      </w:r>
      <w:proofErr w:type="gramEnd"/>
      <w:r>
        <w:rPr>
          <w:rStyle w:val="12"/>
        </w:rPr>
        <w:t>административных протоколов.</w:t>
      </w:r>
    </w:p>
    <w:p w:rsidR="00FC413A" w:rsidRDefault="00FC413A" w:rsidP="00FC413A">
      <w:pPr>
        <w:pStyle w:val="3"/>
        <w:tabs>
          <w:tab w:val="right" w:pos="6286"/>
          <w:tab w:val="left" w:pos="6476"/>
        </w:tabs>
        <w:ind w:left="20" w:right="20" w:firstLine="280"/>
        <w:jc w:val="both"/>
      </w:pPr>
      <w:r>
        <w:rPr>
          <w:rStyle w:val="12"/>
        </w:rPr>
        <w:t>За 2013 год, сотрудниками допущено 27 нарушений служебной дисциплины (руководителями - 10); АППГ - 22 (руководителями - 7). По всем случаям нарушения законности выставлены карточки «НЗ». В основном нарушения служебной дисциплины были связаны с</w:t>
      </w:r>
      <w:r>
        <w:rPr>
          <w:rStyle w:val="12"/>
        </w:rPr>
        <w:tab/>
        <w:t>выявлением прокуратурой</w:t>
      </w:r>
      <w:r>
        <w:rPr>
          <w:rStyle w:val="12"/>
        </w:rPr>
        <w:tab/>
        <w:t>фактов нарушения</w:t>
      </w:r>
    </w:p>
    <w:p w:rsidR="00FC413A" w:rsidRDefault="00FC413A" w:rsidP="00FC413A">
      <w:pPr>
        <w:pStyle w:val="3"/>
        <w:ind w:left="20"/>
        <w:jc w:val="both"/>
      </w:pPr>
      <w:r>
        <w:rPr>
          <w:rStyle w:val="12"/>
        </w:rPr>
        <w:t>сотрудниками законности, невыполнением сотрудниками обязанностей, предусмотренных должностными регламентами (инструкциями).</w:t>
      </w:r>
    </w:p>
    <w:p w:rsidR="00FC413A" w:rsidRDefault="00FC413A" w:rsidP="00FC413A">
      <w:pPr>
        <w:pStyle w:val="3"/>
        <w:ind w:left="20" w:right="20" w:firstLine="380"/>
        <w:jc w:val="both"/>
      </w:pPr>
      <w:r>
        <w:rPr>
          <w:rStyle w:val="12"/>
        </w:rPr>
        <w:t>Во всех случаях, по результатам рассмотрения жалоб граждан, проведения служебных проверок, ни один из фактов нарушения сотрудниками служебной дисциплины и законности, указанных гражданами, не подтвердился.</w:t>
      </w:r>
    </w:p>
    <w:p w:rsidR="00FC413A" w:rsidRDefault="00FC413A" w:rsidP="00FC413A">
      <w:pPr>
        <w:pStyle w:val="3"/>
        <w:ind w:left="20" w:right="20" w:firstLine="380"/>
        <w:jc w:val="both"/>
      </w:pPr>
      <w:r>
        <w:rPr>
          <w:rStyle w:val="12"/>
        </w:rPr>
        <w:t>За 2013 год, сотрудниками допущено 27 нарушений служебной дисциплины (руководителями - 10); АППГ - 22 (руководителями - 7). В основном нарушения служебной дисциплины были связаны с невыполнением сотрудниками обязанностей, предусмотренных должностными регламентами (инструкциями).</w:t>
      </w:r>
    </w:p>
    <w:p w:rsidR="00FC413A" w:rsidRDefault="00FC413A" w:rsidP="00FC413A">
      <w:pPr>
        <w:pStyle w:val="3"/>
        <w:spacing w:after="300"/>
        <w:ind w:left="20" w:right="20" w:firstLine="380"/>
        <w:jc w:val="both"/>
      </w:pPr>
      <w:r>
        <w:rPr>
          <w:rStyle w:val="12"/>
        </w:rPr>
        <w:t>Во всех случаях, по результатам рассмотрения жалоб граждан, проведения служебных проверок, ни один из фактов нарушения сотрудниками служебной дисциплины и законности, указанных гражданами, не подтвердился.</w:t>
      </w:r>
    </w:p>
    <w:p w:rsidR="00FC413A" w:rsidRDefault="00FC413A" w:rsidP="00FC413A">
      <w:pPr>
        <w:pStyle w:val="3"/>
        <w:ind w:left="20" w:right="20" w:firstLine="260"/>
        <w:jc w:val="both"/>
      </w:pPr>
      <w:r>
        <w:rPr>
          <w:rStyle w:val="12"/>
        </w:rPr>
        <w:t>Приоритетным направлением в выявлении и раскрытии совершаемых преступлений, является своевременное прибытие на место совершения преступления, сбор первоначальной информации, а также отработка территории.</w:t>
      </w:r>
    </w:p>
    <w:p w:rsidR="00FC413A" w:rsidRDefault="00FC413A" w:rsidP="00FC413A">
      <w:pPr>
        <w:pStyle w:val="3"/>
        <w:ind w:left="20" w:right="20" w:firstLine="380"/>
        <w:jc w:val="both"/>
      </w:pPr>
      <w:r>
        <w:rPr>
          <w:rStyle w:val="12"/>
        </w:rPr>
        <w:t>Наряды, несущие службу в ночную смену осуществляют проверку граждан, находящихся на улице в ночное время. Данные граждан, время и место проверки фиксируются в служебных книжках.</w:t>
      </w:r>
    </w:p>
    <w:p w:rsidR="00FC413A" w:rsidRDefault="00FC413A" w:rsidP="00FC413A">
      <w:pPr>
        <w:pStyle w:val="3"/>
        <w:ind w:left="20" w:right="20" w:firstLine="380"/>
        <w:jc w:val="both"/>
      </w:pPr>
      <w:r>
        <w:rPr>
          <w:rStyle w:val="12"/>
        </w:rPr>
        <w:lastRenderedPageBreak/>
        <w:t>Осуществляется анализ преступлений, совершенных на обслуживаемой территории. На основании чего принимается решение о составлении расстановки нарядов на следующую смену. В случае изменения оперативной обстановки, осуществляется маневр силами и средствами в системе единой дислокации.</w:t>
      </w:r>
    </w:p>
    <w:p w:rsidR="00FC413A" w:rsidRDefault="00FC413A" w:rsidP="00FC413A">
      <w:pPr>
        <w:pStyle w:val="3"/>
        <w:spacing w:after="236"/>
        <w:ind w:left="20" w:right="20" w:firstLine="380"/>
        <w:jc w:val="both"/>
      </w:pPr>
      <w:r>
        <w:rPr>
          <w:rStyle w:val="12"/>
        </w:rPr>
        <w:t xml:space="preserve">Личный состав ОР ППСП отдела МВД России по районам Силино и Старое Крюково </w:t>
      </w:r>
      <w:proofErr w:type="spellStart"/>
      <w:r>
        <w:rPr>
          <w:rStyle w:val="12"/>
        </w:rPr>
        <w:t>г</w:t>
      </w:r>
      <w:proofErr w:type="gramStart"/>
      <w:r>
        <w:rPr>
          <w:rStyle w:val="12"/>
        </w:rPr>
        <w:t>.М</w:t>
      </w:r>
      <w:proofErr w:type="gramEnd"/>
      <w:r>
        <w:rPr>
          <w:rStyle w:val="12"/>
        </w:rPr>
        <w:t>осквы</w:t>
      </w:r>
      <w:proofErr w:type="spellEnd"/>
      <w:r>
        <w:rPr>
          <w:rStyle w:val="12"/>
        </w:rPr>
        <w:t xml:space="preserve"> ориентирован на более бдительное несение службы в ночное время, проверку граждан, схожих по приметам с лицами, подозреваемыми в совершении преступлений, а также проведение профилактической работы среди населения.</w:t>
      </w:r>
    </w:p>
    <w:p w:rsidR="00FC413A" w:rsidRDefault="00FC413A" w:rsidP="00FC413A">
      <w:pPr>
        <w:pStyle w:val="3"/>
        <w:spacing w:line="370" w:lineRule="exact"/>
        <w:ind w:left="20" w:right="4160"/>
        <w:jc w:val="left"/>
      </w:pPr>
      <w:r>
        <w:rPr>
          <w:rStyle w:val="12"/>
        </w:rPr>
        <w:t xml:space="preserve">Начальник ОМВД России по районам Силино и Старое Крюково </w:t>
      </w:r>
      <w:proofErr w:type="spellStart"/>
      <w:r>
        <w:rPr>
          <w:rStyle w:val="12"/>
        </w:rPr>
        <w:t>г</w:t>
      </w:r>
      <w:proofErr w:type="gramStart"/>
      <w:r>
        <w:rPr>
          <w:rStyle w:val="12"/>
        </w:rPr>
        <w:t>.М</w:t>
      </w:r>
      <w:proofErr w:type="gramEnd"/>
      <w:r>
        <w:rPr>
          <w:rStyle w:val="12"/>
        </w:rPr>
        <w:t>осквы</w:t>
      </w:r>
      <w:proofErr w:type="spellEnd"/>
      <w:r>
        <w:rPr>
          <w:rStyle w:val="12"/>
        </w:rPr>
        <w:t xml:space="preserve"> подполковник внутренней службы                                  </w:t>
      </w:r>
    </w:p>
    <w:p w:rsidR="00FC413A" w:rsidRDefault="00FC413A" w:rsidP="008C2DF5">
      <w:pPr>
        <w:jc w:val="both"/>
        <w:rPr>
          <w:sz w:val="28"/>
          <w:szCs w:val="28"/>
        </w:rPr>
      </w:pPr>
    </w:p>
    <w:p w:rsidR="00FC413A" w:rsidRDefault="00FC413A" w:rsidP="008C2DF5">
      <w:pPr>
        <w:jc w:val="both"/>
        <w:rPr>
          <w:sz w:val="28"/>
          <w:szCs w:val="28"/>
        </w:rPr>
      </w:pPr>
    </w:p>
    <w:p w:rsidR="00FC413A" w:rsidRDefault="00FC413A" w:rsidP="008C2DF5">
      <w:pPr>
        <w:jc w:val="both"/>
        <w:rPr>
          <w:sz w:val="28"/>
          <w:szCs w:val="28"/>
        </w:rPr>
      </w:pPr>
    </w:p>
    <w:p w:rsidR="00FC413A" w:rsidRDefault="00FC413A" w:rsidP="008C2DF5">
      <w:pPr>
        <w:jc w:val="both"/>
      </w:pPr>
    </w:p>
    <w:sectPr w:rsidR="00FC413A" w:rsidSect="0019624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BDB" w:rsidRDefault="00BF6BDB" w:rsidP="00CB4826">
      <w:r>
        <w:separator/>
      </w:r>
    </w:p>
  </w:endnote>
  <w:endnote w:type="continuationSeparator" w:id="0">
    <w:p w:rsidR="00BF6BDB" w:rsidRDefault="00BF6BDB" w:rsidP="00CB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BDB" w:rsidRDefault="00BF6BDB" w:rsidP="00CB4826">
      <w:r>
        <w:separator/>
      </w:r>
    </w:p>
  </w:footnote>
  <w:footnote w:type="continuationSeparator" w:id="0">
    <w:p w:rsidR="00BF6BDB" w:rsidRDefault="00BF6BDB" w:rsidP="00CB4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9A8C5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08670D"/>
    <w:multiLevelType w:val="hybridMultilevel"/>
    <w:tmpl w:val="71C277D4"/>
    <w:lvl w:ilvl="0" w:tplc="8B4EB6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86CED"/>
    <w:multiLevelType w:val="hybridMultilevel"/>
    <w:tmpl w:val="068EEE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8AE4B02"/>
    <w:multiLevelType w:val="hybridMultilevel"/>
    <w:tmpl w:val="2C90E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1B6DB0"/>
    <w:multiLevelType w:val="hybridMultilevel"/>
    <w:tmpl w:val="AE98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82BA6"/>
    <w:multiLevelType w:val="multilevel"/>
    <w:tmpl w:val="5CE66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9323E1"/>
    <w:multiLevelType w:val="hybridMultilevel"/>
    <w:tmpl w:val="52389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5F7E70"/>
    <w:multiLevelType w:val="hybridMultilevel"/>
    <w:tmpl w:val="646E3510"/>
    <w:lvl w:ilvl="0" w:tplc="AD96EB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7B250C"/>
    <w:multiLevelType w:val="hybridMultilevel"/>
    <w:tmpl w:val="A57C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93DCC"/>
    <w:multiLevelType w:val="hybridMultilevel"/>
    <w:tmpl w:val="A4EA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B25"/>
    <w:multiLevelType w:val="hybridMultilevel"/>
    <w:tmpl w:val="89088C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2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FE"/>
    <w:rsid w:val="00064EE2"/>
    <w:rsid w:val="0007661A"/>
    <w:rsid w:val="000E48F2"/>
    <w:rsid w:val="000F07CF"/>
    <w:rsid w:val="00122BC2"/>
    <w:rsid w:val="0012516E"/>
    <w:rsid w:val="001718D8"/>
    <w:rsid w:val="00196246"/>
    <w:rsid w:val="00197506"/>
    <w:rsid w:val="001B2C21"/>
    <w:rsid w:val="001C2253"/>
    <w:rsid w:val="001C3C3E"/>
    <w:rsid w:val="001E13B4"/>
    <w:rsid w:val="00206D9C"/>
    <w:rsid w:val="00214B30"/>
    <w:rsid w:val="002608B2"/>
    <w:rsid w:val="002703F2"/>
    <w:rsid w:val="002A4D2F"/>
    <w:rsid w:val="002E2914"/>
    <w:rsid w:val="003057B4"/>
    <w:rsid w:val="00321D3D"/>
    <w:rsid w:val="00331C88"/>
    <w:rsid w:val="003C6CCF"/>
    <w:rsid w:val="003E50BC"/>
    <w:rsid w:val="00406616"/>
    <w:rsid w:val="0041769D"/>
    <w:rsid w:val="00426448"/>
    <w:rsid w:val="00484DE6"/>
    <w:rsid w:val="00492CD8"/>
    <w:rsid w:val="004D6F86"/>
    <w:rsid w:val="005234D5"/>
    <w:rsid w:val="00534295"/>
    <w:rsid w:val="00576F89"/>
    <w:rsid w:val="005F731C"/>
    <w:rsid w:val="006651C4"/>
    <w:rsid w:val="00681DAB"/>
    <w:rsid w:val="00722E1D"/>
    <w:rsid w:val="00747E10"/>
    <w:rsid w:val="007B4F94"/>
    <w:rsid w:val="00863843"/>
    <w:rsid w:val="008919E0"/>
    <w:rsid w:val="008B52A0"/>
    <w:rsid w:val="008B54B7"/>
    <w:rsid w:val="008C2DF5"/>
    <w:rsid w:val="00916ABD"/>
    <w:rsid w:val="00990B39"/>
    <w:rsid w:val="009A13D2"/>
    <w:rsid w:val="009B3D48"/>
    <w:rsid w:val="009C61A2"/>
    <w:rsid w:val="00A33B13"/>
    <w:rsid w:val="00A6520F"/>
    <w:rsid w:val="00A768D8"/>
    <w:rsid w:val="00A82DF8"/>
    <w:rsid w:val="00AB701E"/>
    <w:rsid w:val="00AC33E7"/>
    <w:rsid w:val="00AD253B"/>
    <w:rsid w:val="00AF0295"/>
    <w:rsid w:val="00B40E2A"/>
    <w:rsid w:val="00BA1FBE"/>
    <w:rsid w:val="00BD1CF6"/>
    <w:rsid w:val="00BE5F41"/>
    <w:rsid w:val="00BF6BDB"/>
    <w:rsid w:val="00C26D6E"/>
    <w:rsid w:val="00C67280"/>
    <w:rsid w:val="00CA2345"/>
    <w:rsid w:val="00CB4826"/>
    <w:rsid w:val="00CC14C5"/>
    <w:rsid w:val="00CE1BDF"/>
    <w:rsid w:val="00D13E0A"/>
    <w:rsid w:val="00D425FA"/>
    <w:rsid w:val="00DF16FE"/>
    <w:rsid w:val="00E2098F"/>
    <w:rsid w:val="00E82F89"/>
    <w:rsid w:val="00F327D9"/>
    <w:rsid w:val="00F831C1"/>
    <w:rsid w:val="00F85B43"/>
    <w:rsid w:val="00FA52C1"/>
    <w:rsid w:val="00FC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3D48"/>
    <w:pPr>
      <w:keepNext/>
      <w:suppressAutoHyphens w:val="0"/>
      <w:jc w:val="both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B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9B3D48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3E0A"/>
    <w:pPr>
      <w:suppressAutoHyphens w:val="0"/>
      <w:autoSpaceDE w:val="0"/>
      <w:autoSpaceDN w:val="0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13E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CB4826"/>
  </w:style>
  <w:style w:type="paragraph" w:styleId="a5">
    <w:name w:val="footnote text"/>
    <w:basedOn w:val="a"/>
    <w:link w:val="a6"/>
    <w:semiHidden/>
    <w:rsid w:val="00CB4826"/>
    <w:pPr>
      <w:suppressAutoHyphens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B48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B4826"/>
    <w:rPr>
      <w:vertAlign w:val="superscript"/>
    </w:rPr>
  </w:style>
  <w:style w:type="paragraph" w:customStyle="1" w:styleId="ConsPlusNormal">
    <w:name w:val="ConsPlusNormal"/>
    <w:rsid w:val="00576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3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9B3D48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9B3D48"/>
    <w:pPr>
      <w:suppressAutoHyphens w:val="0"/>
      <w:spacing w:before="100" w:beforeAutospacing="1" w:after="100" w:afterAutospacing="1"/>
    </w:pPr>
    <w:rPr>
      <w:rFonts w:ascii="Tahoma" w:hAnsi="Tahoma" w:cs="Tahoma"/>
      <w:sz w:val="18"/>
      <w:szCs w:val="18"/>
      <w:lang w:eastAsia="ru-RU"/>
    </w:rPr>
  </w:style>
  <w:style w:type="table" w:styleId="ab">
    <w:name w:val="Table Grid"/>
    <w:basedOn w:val="a1"/>
    <w:rsid w:val="009B3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B3D4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B3D4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B3D48"/>
    <w:pPr>
      <w:ind w:left="720"/>
      <w:contextualSpacing/>
    </w:pPr>
  </w:style>
  <w:style w:type="character" w:customStyle="1" w:styleId="ad">
    <w:name w:val="Гипертекстовая ссылка"/>
    <w:rsid w:val="00426448"/>
    <w:rPr>
      <w:color w:val="008000"/>
    </w:rPr>
  </w:style>
  <w:style w:type="paragraph" w:customStyle="1" w:styleId="11">
    <w:name w:val="Без интервала1"/>
    <w:rsid w:val="002A4D2F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40E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0E2A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A33B1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33B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нак Знак Знак"/>
    <w:basedOn w:val="a"/>
    <w:next w:val="2"/>
    <w:autoRedefine/>
    <w:rsid w:val="00A33B13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styleId="af3">
    <w:name w:val="No Spacing"/>
    <w:qFormat/>
    <w:rsid w:val="00A33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3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f4">
    <w:name w:val="Знак Знак Знак"/>
    <w:basedOn w:val="a"/>
    <w:next w:val="2"/>
    <w:autoRedefine/>
    <w:rsid w:val="00206D9C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customStyle="1" w:styleId="af5">
    <w:name w:val="Знак Знак Знак Знак"/>
    <w:basedOn w:val="a"/>
    <w:rsid w:val="00E2098F"/>
    <w:pPr>
      <w:suppressAutoHyphens w:val="0"/>
      <w:autoSpaceDN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8C2D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6">
    <w:name w:val="Базовый"/>
    <w:rsid w:val="008C2DF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Основной текст_"/>
    <w:basedOn w:val="a0"/>
    <w:link w:val="3"/>
    <w:rsid w:val="00FC413A"/>
    <w:rPr>
      <w:rFonts w:ascii="Times New Roman" w:eastAsia="Times New Roman" w:hAnsi="Times New Roman" w:cs="Times New Roman"/>
      <w:sz w:val="28"/>
      <w:szCs w:val="28"/>
    </w:rPr>
  </w:style>
  <w:style w:type="character" w:customStyle="1" w:styleId="af8">
    <w:name w:val="Основной текст + Полужирный"/>
    <w:basedOn w:val="af7"/>
    <w:rsid w:val="00FC41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2">
    <w:name w:val="Основной текст1"/>
    <w:basedOn w:val="af7"/>
    <w:rsid w:val="00FC413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f9">
    <w:name w:val="Подпись к таблице_"/>
    <w:basedOn w:val="a0"/>
    <w:rsid w:val="00FC4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a">
    <w:name w:val="Подпись к таблице"/>
    <w:basedOn w:val="af9"/>
    <w:rsid w:val="00FC4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CordiaUPC13pt">
    <w:name w:val="Основной текст + CordiaUPC;13 pt;Полужирный"/>
    <w:basedOn w:val="af7"/>
    <w:rsid w:val="00FC413A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">
    <w:name w:val="Основной текст2"/>
    <w:basedOn w:val="af7"/>
    <w:rsid w:val="00FC413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f7"/>
    <w:rsid w:val="00FC413A"/>
    <w:pPr>
      <w:widowControl w:val="0"/>
      <w:suppressAutoHyphens w:val="0"/>
      <w:spacing w:line="365" w:lineRule="exact"/>
      <w:jc w:val="center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3D48"/>
    <w:pPr>
      <w:keepNext/>
      <w:suppressAutoHyphens w:val="0"/>
      <w:jc w:val="both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B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9B3D48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3E0A"/>
    <w:pPr>
      <w:suppressAutoHyphens w:val="0"/>
      <w:autoSpaceDE w:val="0"/>
      <w:autoSpaceDN w:val="0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13E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CB4826"/>
  </w:style>
  <w:style w:type="paragraph" w:styleId="a5">
    <w:name w:val="footnote text"/>
    <w:basedOn w:val="a"/>
    <w:link w:val="a6"/>
    <w:semiHidden/>
    <w:rsid w:val="00CB4826"/>
    <w:pPr>
      <w:suppressAutoHyphens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B48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B4826"/>
    <w:rPr>
      <w:vertAlign w:val="superscript"/>
    </w:rPr>
  </w:style>
  <w:style w:type="paragraph" w:customStyle="1" w:styleId="ConsPlusNormal">
    <w:name w:val="ConsPlusNormal"/>
    <w:rsid w:val="00576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3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9B3D48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9B3D48"/>
    <w:pPr>
      <w:suppressAutoHyphens w:val="0"/>
      <w:spacing w:before="100" w:beforeAutospacing="1" w:after="100" w:afterAutospacing="1"/>
    </w:pPr>
    <w:rPr>
      <w:rFonts w:ascii="Tahoma" w:hAnsi="Tahoma" w:cs="Tahoma"/>
      <w:sz w:val="18"/>
      <w:szCs w:val="18"/>
      <w:lang w:eastAsia="ru-RU"/>
    </w:rPr>
  </w:style>
  <w:style w:type="table" w:styleId="ab">
    <w:name w:val="Table Grid"/>
    <w:basedOn w:val="a1"/>
    <w:rsid w:val="009B3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B3D4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B3D4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B3D48"/>
    <w:pPr>
      <w:ind w:left="720"/>
      <w:contextualSpacing/>
    </w:pPr>
  </w:style>
  <w:style w:type="character" w:customStyle="1" w:styleId="ad">
    <w:name w:val="Гипертекстовая ссылка"/>
    <w:rsid w:val="00426448"/>
    <w:rPr>
      <w:color w:val="008000"/>
    </w:rPr>
  </w:style>
  <w:style w:type="paragraph" w:customStyle="1" w:styleId="11">
    <w:name w:val="Без интервала1"/>
    <w:rsid w:val="002A4D2F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40E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0E2A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A33B1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33B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нак Знак Знак"/>
    <w:basedOn w:val="a"/>
    <w:next w:val="2"/>
    <w:autoRedefine/>
    <w:rsid w:val="00A33B13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styleId="af3">
    <w:name w:val="No Spacing"/>
    <w:qFormat/>
    <w:rsid w:val="00A33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3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f4">
    <w:name w:val="Знак Знак Знак"/>
    <w:basedOn w:val="a"/>
    <w:next w:val="2"/>
    <w:autoRedefine/>
    <w:rsid w:val="00206D9C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customStyle="1" w:styleId="af5">
    <w:name w:val="Знак Знак Знак Знак"/>
    <w:basedOn w:val="a"/>
    <w:rsid w:val="00E2098F"/>
    <w:pPr>
      <w:suppressAutoHyphens w:val="0"/>
      <w:autoSpaceDN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8C2D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6">
    <w:name w:val="Базовый"/>
    <w:rsid w:val="008C2DF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Основной текст_"/>
    <w:basedOn w:val="a0"/>
    <w:link w:val="3"/>
    <w:rsid w:val="00FC413A"/>
    <w:rPr>
      <w:rFonts w:ascii="Times New Roman" w:eastAsia="Times New Roman" w:hAnsi="Times New Roman" w:cs="Times New Roman"/>
      <w:sz w:val="28"/>
      <w:szCs w:val="28"/>
    </w:rPr>
  </w:style>
  <w:style w:type="character" w:customStyle="1" w:styleId="af8">
    <w:name w:val="Основной текст + Полужирный"/>
    <w:basedOn w:val="af7"/>
    <w:rsid w:val="00FC41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2">
    <w:name w:val="Основной текст1"/>
    <w:basedOn w:val="af7"/>
    <w:rsid w:val="00FC413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f9">
    <w:name w:val="Подпись к таблице_"/>
    <w:basedOn w:val="a0"/>
    <w:rsid w:val="00FC4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a">
    <w:name w:val="Подпись к таблице"/>
    <w:basedOn w:val="af9"/>
    <w:rsid w:val="00FC4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CordiaUPC13pt">
    <w:name w:val="Основной текст + CordiaUPC;13 pt;Полужирный"/>
    <w:basedOn w:val="af7"/>
    <w:rsid w:val="00FC413A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">
    <w:name w:val="Основной текст2"/>
    <w:basedOn w:val="af7"/>
    <w:rsid w:val="00FC413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f7"/>
    <w:rsid w:val="00FC413A"/>
    <w:pPr>
      <w:widowControl w:val="0"/>
      <w:suppressAutoHyphens w:val="0"/>
      <w:spacing w:line="365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C6227-4559-4751-8DC6-EE7EF5A5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5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Суздальцева ИВ</cp:lastModifiedBy>
  <cp:revision>23</cp:revision>
  <cp:lastPrinted>2015-01-19T11:01:00Z</cp:lastPrinted>
  <dcterms:created xsi:type="dcterms:W3CDTF">2013-01-11T05:28:00Z</dcterms:created>
  <dcterms:modified xsi:type="dcterms:W3CDTF">2015-01-19T11:02:00Z</dcterms:modified>
</cp:coreProperties>
</file>