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8B" w:rsidRDefault="00D04D8B" w:rsidP="00427B16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4A43288" wp14:editId="7A33561B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B16" w:rsidRPr="00AB13F8" w:rsidRDefault="00427B16" w:rsidP="00427B16">
      <w:pPr>
        <w:ind w:firstLine="709"/>
        <w:jc w:val="center"/>
        <w:rPr>
          <w:b/>
          <w:sz w:val="28"/>
          <w:szCs w:val="28"/>
        </w:rPr>
      </w:pPr>
      <w:r w:rsidRPr="00AB13F8">
        <w:rPr>
          <w:b/>
          <w:sz w:val="28"/>
          <w:szCs w:val="28"/>
        </w:rPr>
        <w:t xml:space="preserve">СОВЕТ ДЕПУТАТОВ </w:t>
      </w:r>
    </w:p>
    <w:p w:rsidR="00427B16" w:rsidRPr="00AB13F8" w:rsidRDefault="00427B16" w:rsidP="00427B16">
      <w:pPr>
        <w:ind w:firstLine="709"/>
        <w:jc w:val="center"/>
        <w:rPr>
          <w:sz w:val="28"/>
          <w:szCs w:val="28"/>
        </w:rPr>
      </w:pPr>
      <w:r w:rsidRPr="00AB13F8">
        <w:rPr>
          <w:sz w:val="28"/>
          <w:szCs w:val="28"/>
        </w:rPr>
        <w:t xml:space="preserve">муниципального округа </w:t>
      </w:r>
    </w:p>
    <w:p w:rsidR="00427B16" w:rsidRPr="00AB13F8" w:rsidRDefault="00427B16" w:rsidP="00427B16">
      <w:pPr>
        <w:ind w:firstLine="709"/>
        <w:jc w:val="center"/>
        <w:rPr>
          <w:b/>
          <w:sz w:val="26"/>
          <w:szCs w:val="26"/>
        </w:rPr>
      </w:pPr>
      <w:r w:rsidRPr="00AB13F8">
        <w:rPr>
          <w:b/>
          <w:sz w:val="28"/>
          <w:szCs w:val="28"/>
        </w:rPr>
        <w:t xml:space="preserve">Старое Крюково </w:t>
      </w:r>
    </w:p>
    <w:p w:rsidR="00427B16" w:rsidRPr="00AB13F8" w:rsidRDefault="00427B16" w:rsidP="00427B16">
      <w:pPr>
        <w:rPr>
          <w:b/>
          <w:sz w:val="26"/>
          <w:szCs w:val="26"/>
        </w:rPr>
      </w:pPr>
    </w:p>
    <w:p w:rsidR="00427B16" w:rsidRPr="00AB13F8" w:rsidRDefault="00427B16" w:rsidP="00427B16">
      <w:pPr>
        <w:ind w:firstLine="709"/>
        <w:jc w:val="center"/>
        <w:rPr>
          <w:bCs/>
          <w:sz w:val="26"/>
          <w:szCs w:val="26"/>
        </w:rPr>
      </w:pPr>
      <w:r w:rsidRPr="00AB13F8">
        <w:rPr>
          <w:bCs/>
          <w:sz w:val="26"/>
          <w:szCs w:val="26"/>
        </w:rPr>
        <w:t>РЕШЕНИЕ</w:t>
      </w:r>
    </w:p>
    <w:p w:rsidR="00463AC3" w:rsidRDefault="00463AC3" w:rsidP="00427B16">
      <w:pPr>
        <w:jc w:val="both"/>
        <w:rPr>
          <w:sz w:val="26"/>
          <w:szCs w:val="26"/>
          <w:u w:val="single"/>
        </w:rPr>
      </w:pPr>
    </w:p>
    <w:p w:rsidR="00427B16" w:rsidRPr="00AB13F8" w:rsidRDefault="00427B16" w:rsidP="00427B16">
      <w:pPr>
        <w:jc w:val="both"/>
        <w:rPr>
          <w:b/>
        </w:rPr>
      </w:pPr>
      <w:r>
        <w:rPr>
          <w:sz w:val="26"/>
          <w:szCs w:val="26"/>
          <w:u w:val="single"/>
        </w:rPr>
        <w:t>20.05.2014 года № 07</w:t>
      </w:r>
      <w:r w:rsidR="008431CA">
        <w:rPr>
          <w:sz w:val="26"/>
          <w:szCs w:val="26"/>
          <w:u w:val="single"/>
        </w:rPr>
        <w:t>/0</w:t>
      </w:r>
      <w:r w:rsidR="00463AC3">
        <w:rPr>
          <w:sz w:val="26"/>
          <w:szCs w:val="26"/>
          <w:u w:val="single"/>
        </w:rPr>
        <w:t>7</w:t>
      </w:r>
      <w:r w:rsidR="008431CA">
        <w:rPr>
          <w:sz w:val="26"/>
          <w:szCs w:val="26"/>
          <w:u w:val="single"/>
        </w:rPr>
        <w:tab/>
      </w:r>
    </w:p>
    <w:p w:rsidR="00427B16" w:rsidRDefault="00427B16" w:rsidP="00427B16">
      <w:pPr>
        <w:ind w:right="4819"/>
        <w:jc w:val="both"/>
        <w:rPr>
          <w:b/>
          <w:color w:val="000000"/>
        </w:rPr>
      </w:pPr>
    </w:p>
    <w:p w:rsidR="00427B16" w:rsidRPr="00E06861" w:rsidRDefault="00427B16" w:rsidP="00360626">
      <w:pPr>
        <w:ind w:right="4820"/>
        <w:jc w:val="both"/>
        <w:rPr>
          <w:b/>
          <w:color w:val="000000"/>
        </w:rPr>
      </w:pPr>
      <w:r>
        <w:rPr>
          <w:b/>
          <w:color w:val="000000"/>
        </w:rPr>
        <w:t>О внесении изменений в решение от 03.09.2013 г. №47/09-МОСК «</w:t>
      </w:r>
      <w:r w:rsidRPr="00E06861">
        <w:rPr>
          <w:b/>
          <w:color w:val="000000"/>
        </w:rPr>
        <w:t>О согласовании  адресного перечня дворовых территорий</w:t>
      </w:r>
      <w:r>
        <w:rPr>
          <w:b/>
          <w:color w:val="000000"/>
        </w:rPr>
        <w:t xml:space="preserve"> </w:t>
      </w:r>
      <w:r w:rsidR="00580E83">
        <w:rPr>
          <w:b/>
          <w:color w:val="000000"/>
        </w:rPr>
        <w:t>для проведения работ по</w:t>
      </w:r>
      <w:r w:rsidRPr="00E06861">
        <w:rPr>
          <w:b/>
          <w:color w:val="000000"/>
        </w:rPr>
        <w:t xml:space="preserve"> их благоустройству и многоквартирных домов, подлежащих выборочному</w:t>
      </w:r>
      <w:r>
        <w:rPr>
          <w:b/>
          <w:color w:val="000000"/>
        </w:rPr>
        <w:t xml:space="preserve"> </w:t>
      </w:r>
      <w:r w:rsidR="00360626">
        <w:rPr>
          <w:b/>
          <w:color w:val="000000"/>
        </w:rPr>
        <w:t>капитальному ремонту</w:t>
      </w:r>
      <w:r w:rsidRPr="00E06861">
        <w:rPr>
          <w:b/>
          <w:color w:val="000000"/>
        </w:rPr>
        <w:t xml:space="preserve"> за счет средств, полученных в</w:t>
      </w:r>
      <w:r>
        <w:rPr>
          <w:b/>
          <w:color w:val="000000"/>
        </w:rPr>
        <w:t xml:space="preserve"> </w:t>
      </w:r>
      <w:r w:rsidRPr="00E06861">
        <w:rPr>
          <w:b/>
          <w:color w:val="000000"/>
        </w:rPr>
        <w:t>соответствии с постановлением Правительства Москвы от 26.12.2012</w:t>
      </w:r>
      <w:r w:rsidR="008431CA">
        <w:rPr>
          <w:b/>
          <w:color w:val="000000"/>
        </w:rPr>
        <w:t xml:space="preserve"> </w:t>
      </w:r>
      <w:r w:rsidRPr="00E06861">
        <w:rPr>
          <w:b/>
          <w:color w:val="000000"/>
        </w:rPr>
        <w:t>г. № 849-ПП «О стимулировании управ районов города Москвы»</w:t>
      </w:r>
    </w:p>
    <w:p w:rsidR="00427B16" w:rsidRPr="00E06861" w:rsidRDefault="00427B16" w:rsidP="00427B16">
      <w:pPr>
        <w:jc w:val="both"/>
        <w:rPr>
          <w:color w:val="000000"/>
        </w:rPr>
      </w:pPr>
    </w:p>
    <w:p w:rsidR="00F3306C" w:rsidRPr="00D57A6A" w:rsidRDefault="00F3306C" w:rsidP="00F3306C">
      <w:pPr>
        <w:pStyle w:val="a3"/>
        <w:shd w:val="clear" w:color="auto" w:fill="FFFFFF"/>
        <w:ind w:firstLine="567"/>
        <w:jc w:val="both"/>
        <w:rPr>
          <w:b/>
        </w:rPr>
      </w:pPr>
      <w:r w:rsidRPr="00D57A6A">
        <w:t xml:space="preserve">В соответствии с </w:t>
      </w:r>
      <w:r w:rsidR="00580E83" w:rsidRPr="00D57A6A">
        <w:t xml:space="preserve">постановлением Правительства Москвы от 26.12.2012 г. №849-ПП «О стимулировании управ районов города Москвы», </w:t>
      </w:r>
      <w:r w:rsidRPr="00D57A6A">
        <w:t>на основании обращения управы района Старое Крюково города Москвы</w:t>
      </w:r>
      <w:r w:rsidR="00580E83" w:rsidRPr="00D57A6A">
        <w:t xml:space="preserve"> </w:t>
      </w:r>
      <w:r w:rsidRPr="00D57A6A">
        <w:t>от</w:t>
      </w:r>
      <w:r w:rsidR="00D57A6A" w:rsidRPr="00D57A6A">
        <w:t xml:space="preserve"> </w:t>
      </w:r>
      <w:r w:rsidRPr="00D57A6A">
        <w:t>14 мая 2014г. №1-16-552/4</w:t>
      </w:r>
      <w:r w:rsidR="00580E83" w:rsidRPr="00D57A6A">
        <w:t>,</w:t>
      </w:r>
      <w:r w:rsidRPr="00D57A6A">
        <w:t xml:space="preserve"> в связи с </w:t>
      </w:r>
      <w:r w:rsidR="001A6CA9" w:rsidRPr="00D57A6A">
        <w:t xml:space="preserve">экономией </w:t>
      </w:r>
      <w:r w:rsidRPr="00D57A6A">
        <w:t>бюджетных средств</w:t>
      </w:r>
      <w:r w:rsidR="001A6CA9" w:rsidRPr="00D57A6A">
        <w:t xml:space="preserve"> по стимулированию управ района за 2013год</w:t>
      </w:r>
      <w:r w:rsidR="00580E83" w:rsidRPr="00D57A6A">
        <w:t>,</w:t>
      </w:r>
      <w:r w:rsidRPr="00D57A6A">
        <w:t xml:space="preserve"> </w:t>
      </w:r>
      <w:r w:rsidRPr="00D57A6A">
        <w:rPr>
          <w:b/>
        </w:rPr>
        <w:t>Совет депутатов муниципального округа Старое Крюково решил:</w:t>
      </w:r>
    </w:p>
    <w:p w:rsidR="00F3306C" w:rsidRPr="00D57A6A" w:rsidRDefault="00580E83" w:rsidP="00580E83">
      <w:pPr>
        <w:ind w:right="-1" w:firstLine="567"/>
        <w:jc w:val="both"/>
        <w:rPr>
          <w:b/>
          <w:color w:val="000000"/>
        </w:rPr>
      </w:pPr>
      <w:r w:rsidRPr="00D57A6A">
        <w:t xml:space="preserve">1. </w:t>
      </w:r>
      <w:proofErr w:type="gramStart"/>
      <w:r w:rsidR="00F3306C" w:rsidRPr="00D57A6A">
        <w:t>Внести в решение Совет депутатов муниципального округ</w:t>
      </w:r>
      <w:r w:rsidR="008431CA" w:rsidRPr="00D57A6A">
        <w:t>а Старое Крюково от 03.09.2013 г. № 47/09</w:t>
      </w:r>
      <w:r w:rsidR="00D57A6A" w:rsidRPr="00D57A6A">
        <w:t>-М</w:t>
      </w:r>
      <w:r w:rsidR="00F3306C" w:rsidRPr="00D57A6A">
        <w:t xml:space="preserve">ОСК </w:t>
      </w:r>
      <w:r w:rsidRPr="00D57A6A">
        <w:t>«</w:t>
      </w:r>
      <w:r w:rsidR="008431CA" w:rsidRPr="00D57A6A">
        <w:rPr>
          <w:color w:val="000000"/>
        </w:rPr>
        <w:t xml:space="preserve">О согласовании </w:t>
      </w:r>
      <w:r w:rsidRPr="00D57A6A">
        <w:rPr>
          <w:color w:val="000000"/>
        </w:rPr>
        <w:t>адресного перечня дворовых тер</w:t>
      </w:r>
      <w:r w:rsidR="00360626">
        <w:rPr>
          <w:color w:val="000000"/>
        </w:rPr>
        <w:t>риторий для проведения работ по</w:t>
      </w:r>
      <w:r w:rsidRPr="00D57A6A">
        <w:rPr>
          <w:color w:val="000000"/>
        </w:rPr>
        <w:t xml:space="preserve"> их благоустройству и многоквартирных домов, подлежащих выборочному капиталь</w:t>
      </w:r>
      <w:r w:rsidR="008431CA" w:rsidRPr="00D57A6A">
        <w:rPr>
          <w:color w:val="000000"/>
        </w:rPr>
        <w:t xml:space="preserve">ному ремонту </w:t>
      </w:r>
      <w:r w:rsidRPr="00D57A6A">
        <w:rPr>
          <w:color w:val="000000"/>
        </w:rPr>
        <w:t>за счет средств, полученных в соответствии с постановлением Правительства Москвы от 26.12.2012</w:t>
      </w:r>
      <w:r w:rsidR="008431CA" w:rsidRPr="00D57A6A">
        <w:rPr>
          <w:color w:val="000000"/>
        </w:rPr>
        <w:t xml:space="preserve"> </w:t>
      </w:r>
      <w:r w:rsidRPr="00D57A6A">
        <w:rPr>
          <w:color w:val="000000"/>
        </w:rPr>
        <w:t>г. № 849-ПП «О стимулировании управ районов города Москвы»</w:t>
      </w:r>
      <w:r w:rsidR="00F3306C" w:rsidRPr="00D57A6A">
        <w:t xml:space="preserve"> следующие изменения:</w:t>
      </w:r>
      <w:proofErr w:type="gramEnd"/>
    </w:p>
    <w:p w:rsidR="00F3306C" w:rsidRPr="00D57A6A" w:rsidRDefault="00580E83" w:rsidP="008431CA">
      <w:pPr>
        <w:pStyle w:val="a3"/>
        <w:numPr>
          <w:ilvl w:val="1"/>
          <w:numId w:val="5"/>
        </w:numPr>
        <w:shd w:val="clear" w:color="auto" w:fill="FFFFFF"/>
        <w:ind w:left="0" w:firstLine="567"/>
        <w:jc w:val="both"/>
      </w:pPr>
      <w:r w:rsidRPr="00D57A6A">
        <w:t>дополнить</w:t>
      </w:r>
      <w:r w:rsidR="00360626">
        <w:t xml:space="preserve"> приложение</w:t>
      </w:r>
      <w:r w:rsidRPr="00D57A6A">
        <w:t xml:space="preserve"> </w:t>
      </w:r>
      <w:r w:rsidR="00360626">
        <w:t xml:space="preserve">новыми </w:t>
      </w:r>
      <w:r w:rsidRPr="00D57A6A">
        <w:t>пунктами</w:t>
      </w:r>
      <w:r w:rsidR="00360626">
        <w:t xml:space="preserve"> перед итоговой строкой</w:t>
      </w:r>
      <w:r w:rsidR="00F3306C" w:rsidRPr="00D57A6A">
        <w:t>.</w:t>
      </w:r>
    </w:p>
    <w:p w:rsidR="00F3306C" w:rsidRPr="00D57A6A" w:rsidRDefault="00F3306C" w:rsidP="00580E83">
      <w:pPr>
        <w:pStyle w:val="a4"/>
        <w:numPr>
          <w:ilvl w:val="0"/>
          <w:numId w:val="4"/>
        </w:numPr>
        <w:autoSpaceDE w:val="0"/>
        <w:autoSpaceDN w:val="0"/>
        <w:spacing w:after="0"/>
        <w:ind w:left="0" w:firstLine="567"/>
        <w:jc w:val="both"/>
      </w:pPr>
      <w:r w:rsidRPr="00D57A6A">
        <w:t>Направить настоящее решение в управу района Старое Крюково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3306C" w:rsidRPr="00D57A6A" w:rsidRDefault="00F3306C" w:rsidP="00580E83">
      <w:pPr>
        <w:pStyle w:val="a4"/>
        <w:numPr>
          <w:ilvl w:val="0"/>
          <w:numId w:val="4"/>
        </w:numPr>
        <w:autoSpaceDE w:val="0"/>
        <w:autoSpaceDN w:val="0"/>
        <w:spacing w:after="0"/>
        <w:ind w:left="0" w:firstLine="567"/>
        <w:jc w:val="both"/>
      </w:pPr>
      <w:proofErr w:type="gramStart"/>
      <w:r w:rsidRPr="00D57A6A">
        <w:t>Разместить</w:t>
      </w:r>
      <w:proofErr w:type="gramEnd"/>
      <w:r w:rsidRPr="00D57A6A">
        <w:t xml:space="preserve"> актуальную редакцию адресного перечня дворовых территорий для проведения работ по благоустройству дворовых территорий в 2014</w:t>
      </w:r>
      <w:r w:rsidR="008431CA" w:rsidRPr="00D57A6A">
        <w:t xml:space="preserve"> </w:t>
      </w:r>
      <w:r w:rsidRPr="00D57A6A">
        <w:t>году на официальном сайте муниципального округа Старое Крюково в течение 2 дней со дня его принятия.</w:t>
      </w:r>
    </w:p>
    <w:p w:rsidR="00F3306C" w:rsidRPr="00D57A6A" w:rsidRDefault="00F3306C" w:rsidP="00580E83">
      <w:pPr>
        <w:pStyle w:val="a4"/>
        <w:numPr>
          <w:ilvl w:val="0"/>
          <w:numId w:val="4"/>
        </w:numPr>
        <w:autoSpaceDE w:val="0"/>
        <w:autoSpaceDN w:val="0"/>
        <w:spacing w:after="0"/>
        <w:ind w:left="0" w:firstLine="567"/>
        <w:jc w:val="both"/>
      </w:pPr>
      <w:r w:rsidRPr="00D57A6A">
        <w:t>Опубликовать настоящее решение в бюллетене «Московский муниципальный вестник» и разместить на официальном сайте муниципального округа Старое Крюково.</w:t>
      </w:r>
    </w:p>
    <w:p w:rsidR="00F3306C" w:rsidRPr="00D57A6A" w:rsidRDefault="00F3306C" w:rsidP="00580E83">
      <w:pPr>
        <w:pStyle w:val="a4"/>
        <w:numPr>
          <w:ilvl w:val="0"/>
          <w:numId w:val="4"/>
        </w:numPr>
        <w:autoSpaceDE w:val="0"/>
        <w:autoSpaceDN w:val="0"/>
        <w:spacing w:after="0"/>
        <w:ind w:left="0" w:firstLine="567"/>
        <w:jc w:val="both"/>
      </w:pPr>
      <w:proofErr w:type="gramStart"/>
      <w:r w:rsidRPr="00D57A6A">
        <w:t>Контроль за</w:t>
      </w:r>
      <w:proofErr w:type="gramEnd"/>
      <w:r w:rsidRPr="00D57A6A">
        <w:t xml:space="preserve"> выполнением настоящего решения возложить на главу муниципального округ</w:t>
      </w:r>
      <w:r w:rsidR="00B7393D" w:rsidRPr="00D57A6A">
        <w:t>а Старое Крюково И.В. Суздальцеву.</w:t>
      </w:r>
    </w:p>
    <w:p w:rsidR="0050427C" w:rsidRDefault="0050427C" w:rsidP="00427B16">
      <w:pPr>
        <w:pStyle w:val="a4"/>
        <w:tabs>
          <w:tab w:val="left" w:pos="6120"/>
        </w:tabs>
        <w:spacing w:after="0"/>
        <w:ind w:left="0"/>
        <w:rPr>
          <w:b/>
        </w:rPr>
      </w:pPr>
    </w:p>
    <w:p w:rsidR="0050427C" w:rsidRDefault="0050427C" w:rsidP="00427B16">
      <w:pPr>
        <w:pStyle w:val="a4"/>
        <w:tabs>
          <w:tab w:val="left" w:pos="6120"/>
        </w:tabs>
        <w:spacing w:after="0"/>
        <w:ind w:left="0"/>
        <w:rPr>
          <w:b/>
        </w:rPr>
      </w:pPr>
    </w:p>
    <w:p w:rsidR="00427B16" w:rsidRDefault="00427B16" w:rsidP="00427B16">
      <w:pPr>
        <w:pStyle w:val="a4"/>
        <w:tabs>
          <w:tab w:val="left" w:pos="6120"/>
        </w:tabs>
        <w:spacing w:after="0"/>
        <w:ind w:left="0"/>
        <w:rPr>
          <w:b/>
        </w:rPr>
      </w:pPr>
      <w:r w:rsidRPr="00E06861">
        <w:rPr>
          <w:b/>
        </w:rPr>
        <w:t>Глава муниципального</w:t>
      </w:r>
      <w:r>
        <w:rPr>
          <w:b/>
        </w:rPr>
        <w:t xml:space="preserve"> </w:t>
      </w:r>
      <w:r w:rsidRPr="00E06861">
        <w:rPr>
          <w:b/>
        </w:rPr>
        <w:t xml:space="preserve">округа </w:t>
      </w:r>
    </w:p>
    <w:p w:rsidR="00427B16" w:rsidRDefault="00427B16" w:rsidP="00427B16">
      <w:pPr>
        <w:pStyle w:val="a4"/>
        <w:tabs>
          <w:tab w:val="left" w:pos="6120"/>
        </w:tabs>
        <w:spacing w:after="0"/>
        <w:ind w:left="0"/>
        <w:rPr>
          <w:b/>
        </w:rPr>
      </w:pPr>
      <w:r w:rsidRPr="00E06861">
        <w:rPr>
          <w:b/>
        </w:rPr>
        <w:t>Старое Крюково</w:t>
      </w:r>
      <w:r w:rsidRPr="00E06861">
        <w:rPr>
          <w:b/>
        </w:rPr>
        <w:tab/>
      </w:r>
      <w:r w:rsidR="00D57A6A">
        <w:rPr>
          <w:b/>
        </w:rPr>
        <w:tab/>
      </w:r>
      <w:r w:rsidR="00D57A6A">
        <w:rPr>
          <w:b/>
        </w:rPr>
        <w:tab/>
      </w:r>
      <w:proofErr w:type="spellStart"/>
      <w:r w:rsidRPr="00E06861">
        <w:rPr>
          <w:b/>
        </w:rPr>
        <w:t>И.В.Суздальцева</w:t>
      </w:r>
      <w:proofErr w:type="spellEnd"/>
    </w:p>
    <w:p w:rsidR="00B87867" w:rsidRDefault="00B87867"/>
    <w:p w:rsidR="00D57A6A" w:rsidRDefault="00D57A6A"/>
    <w:p w:rsidR="00D57A6A" w:rsidRDefault="00D57A6A"/>
    <w:p w:rsidR="00B87867" w:rsidRDefault="00B87867">
      <w:pPr>
        <w:sectPr w:rsidR="00B87867" w:rsidSect="0050427C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44061B" w:rsidRDefault="00463AC3" w:rsidP="0044061B">
      <w:pPr>
        <w:ind w:left="9498" w:firstLine="708"/>
      </w:pPr>
      <w:r>
        <w:lastRenderedPageBreak/>
        <w:t xml:space="preserve">Приложение </w:t>
      </w:r>
    </w:p>
    <w:p w:rsidR="0044061B" w:rsidRDefault="0044061B" w:rsidP="0044061B">
      <w:pPr>
        <w:ind w:left="10206" w:right="270"/>
        <w:jc w:val="both"/>
      </w:pPr>
      <w:r>
        <w:t xml:space="preserve">к решению Совета депутатов муниципального округа Старое Крюково </w:t>
      </w:r>
    </w:p>
    <w:p w:rsidR="0044061B" w:rsidRDefault="008431CA" w:rsidP="0044061B">
      <w:pPr>
        <w:ind w:left="10206" w:right="270"/>
        <w:jc w:val="both"/>
      </w:pPr>
      <w:r>
        <w:t>от 20.05.2014 №07/0</w:t>
      </w:r>
      <w:r w:rsidR="00FC698B">
        <w:t>7</w:t>
      </w:r>
    </w:p>
    <w:p w:rsidR="0044061B" w:rsidRDefault="0044061B" w:rsidP="0044061B">
      <w:pPr>
        <w:ind w:left="10206" w:right="270"/>
        <w:jc w:val="both"/>
      </w:pPr>
    </w:p>
    <w:p w:rsidR="0044061B" w:rsidRDefault="0044061B" w:rsidP="0050427C">
      <w:pPr>
        <w:jc w:val="center"/>
        <w:rPr>
          <w:b/>
          <w:color w:val="000000"/>
        </w:rPr>
      </w:pPr>
      <w:proofErr w:type="gramStart"/>
      <w:r w:rsidRPr="0044061B">
        <w:rPr>
          <w:b/>
        </w:rPr>
        <w:t xml:space="preserve">Дополнения в приложение к решению Совета депутатов муниципального округа Старое Крюково от </w:t>
      </w:r>
      <w:r w:rsidRPr="0044061B">
        <w:rPr>
          <w:b/>
          <w:color w:val="000000"/>
        </w:rPr>
        <w:t>03.09.2013</w:t>
      </w:r>
      <w:r w:rsidR="0050427C">
        <w:rPr>
          <w:b/>
          <w:color w:val="000000"/>
        </w:rPr>
        <w:t xml:space="preserve"> г. №47/</w:t>
      </w:r>
      <w:r w:rsidRPr="0044061B">
        <w:rPr>
          <w:b/>
          <w:color w:val="000000"/>
        </w:rPr>
        <w:t>0</w:t>
      </w:r>
      <w:r w:rsidR="0050427C">
        <w:rPr>
          <w:b/>
          <w:color w:val="000000"/>
        </w:rPr>
        <w:t>9</w:t>
      </w:r>
      <w:r w:rsidRPr="0044061B">
        <w:rPr>
          <w:b/>
          <w:color w:val="000000"/>
        </w:rPr>
        <w:t>–МОСК «О согласовании адресного перечня дворовых территорий для проведения работ по благоустройству и многоквартирных домов, подлежащих выборочному капитальному ремонту за счёт средств, полученных в соответствии с постановлением</w:t>
      </w:r>
      <w:r>
        <w:rPr>
          <w:b/>
          <w:color w:val="000000"/>
        </w:rPr>
        <w:t xml:space="preserve"> Правительства Мо</w:t>
      </w:r>
      <w:r w:rsidR="0050427C">
        <w:rPr>
          <w:b/>
          <w:color w:val="000000"/>
        </w:rPr>
        <w:t>сквы от 26.12.201</w:t>
      </w:r>
      <w:r>
        <w:rPr>
          <w:b/>
          <w:color w:val="000000"/>
        </w:rPr>
        <w:t>2 г. №849-ПП «О стимулировании управ районов города Москвы»</w:t>
      </w:r>
      <w:proofErr w:type="gramEnd"/>
    </w:p>
    <w:p w:rsidR="00D57A6A" w:rsidRDefault="00D57A6A" w:rsidP="00D57A6A">
      <w:pPr>
        <w:jc w:val="both"/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7"/>
        <w:gridCol w:w="2386"/>
        <w:gridCol w:w="1843"/>
        <w:gridCol w:w="2976"/>
      </w:tblGrid>
      <w:tr w:rsidR="00D57A6A" w:rsidRPr="003F7F0D" w:rsidTr="00360626">
        <w:tc>
          <w:tcPr>
            <w:tcW w:w="7537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Мероприятия</w:t>
            </w:r>
          </w:p>
        </w:tc>
        <w:tc>
          <w:tcPr>
            <w:tcW w:w="2386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КБК</w:t>
            </w:r>
          </w:p>
          <w:p w:rsidR="00D57A6A" w:rsidRPr="003F7F0D" w:rsidRDefault="00D57A6A" w:rsidP="00F67569">
            <w:pPr>
              <w:jc w:val="center"/>
            </w:pPr>
            <w:r w:rsidRPr="003F7F0D">
              <w:t>(до КОСГУ)</w:t>
            </w:r>
          </w:p>
        </w:tc>
        <w:tc>
          <w:tcPr>
            <w:tcW w:w="1843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Сумма</w:t>
            </w:r>
          </w:p>
          <w:p w:rsidR="00D57A6A" w:rsidRPr="003F7F0D" w:rsidRDefault="00D57A6A" w:rsidP="00F67569">
            <w:pPr>
              <w:ind w:left="-73" w:right="-73"/>
              <w:jc w:val="center"/>
            </w:pPr>
            <w:r w:rsidRPr="003F7F0D">
              <w:t>(</w:t>
            </w:r>
            <w:proofErr w:type="spellStart"/>
            <w:r w:rsidRPr="003F7F0D">
              <w:t>тыс</w:t>
            </w:r>
            <w:proofErr w:type="gramStart"/>
            <w:r w:rsidRPr="003F7F0D">
              <w:t>.р</w:t>
            </w:r>
            <w:proofErr w:type="gramEnd"/>
            <w:r w:rsidRPr="003F7F0D">
              <w:t>уб</w:t>
            </w:r>
            <w:proofErr w:type="spellEnd"/>
            <w:r w:rsidRPr="003F7F0D">
              <w:t>.)</w:t>
            </w:r>
          </w:p>
        </w:tc>
        <w:tc>
          <w:tcPr>
            <w:tcW w:w="2976" w:type="dxa"/>
            <w:shd w:val="clear" w:color="auto" w:fill="auto"/>
          </w:tcPr>
          <w:p w:rsidR="00D57A6A" w:rsidRPr="003F7F0D" w:rsidRDefault="00D57A6A" w:rsidP="00F67569">
            <w:pPr>
              <w:ind w:left="-78" w:right="-122"/>
              <w:jc w:val="center"/>
            </w:pPr>
            <w:r w:rsidRPr="003F7F0D">
              <w:t>Дата проведения конкурсных процедур</w:t>
            </w:r>
          </w:p>
        </w:tc>
      </w:tr>
      <w:tr w:rsidR="00D57A6A" w:rsidRPr="003F7F0D" w:rsidTr="00360626">
        <w:tc>
          <w:tcPr>
            <w:tcW w:w="7537" w:type="dxa"/>
            <w:shd w:val="clear" w:color="auto" w:fill="auto"/>
          </w:tcPr>
          <w:p w:rsidR="00D57A6A" w:rsidRPr="003F7F0D" w:rsidRDefault="00D57A6A" w:rsidP="00F67569">
            <w:pPr>
              <w:jc w:val="center"/>
              <w:rPr>
                <w:lang w:val="en-US"/>
              </w:rPr>
            </w:pPr>
            <w:r w:rsidRPr="003F7F0D">
              <w:rPr>
                <w:lang w:val="en-US"/>
              </w:rPr>
              <w:t>I</w:t>
            </w:r>
          </w:p>
        </w:tc>
        <w:tc>
          <w:tcPr>
            <w:tcW w:w="2386" w:type="dxa"/>
            <w:shd w:val="clear" w:color="auto" w:fill="auto"/>
          </w:tcPr>
          <w:p w:rsidR="00D57A6A" w:rsidRPr="003F7F0D" w:rsidRDefault="00D57A6A" w:rsidP="00F67569">
            <w:pPr>
              <w:jc w:val="center"/>
              <w:rPr>
                <w:lang w:val="en-US"/>
              </w:rPr>
            </w:pPr>
            <w:r w:rsidRPr="003F7F0D">
              <w:rPr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D57A6A" w:rsidRPr="003F7F0D" w:rsidRDefault="00D57A6A" w:rsidP="00F67569">
            <w:pPr>
              <w:jc w:val="center"/>
              <w:rPr>
                <w:lang w:val="en-US"/>
              </w:rPr>
            </w:pPr>
            <w:r w:rsidRPr="003F7F0D">
              <w:rPr>
                <w:lang w:val="en-US"/>
              </w:rPr>
              <w:t>III</w:t>
            </w:r>
          </w:p>
        </w:tc>
        <w:tc>
          <w:tcPr>
            <w:tcW w:w="2976" w:type="dxa"/>
            <w:shd w:val="clear" w:color="auto" w:fill="auto"/>
          </w:tcPr>
          <w:p w:rsidR="00D57A6A" w:rsidRPr="003F7F0D" w:rsidRDefault="00D57A6A" w:rsidP="00F67569">
            <w:pPr>
              <w:jc w:val="center"/>
              <w:rPr>
                <w:lang w:val="en-US"/>
              </w:rPr>
            </w:pPr>
            <w:r w:rsidRPr="003F7F0D">
              <w:rPr>
                <w:lang w:val="en-US"/>
              </w:rPr>
              <w:t>IV</w:t>
            </w:r>
          </w:p>
        </w:tc>
      </w:tr>
      <w:tr w:rsidR="00D57A6A" w:rsidRPr="003F7F0D" w:rsidTr="00360626">
        <w:tc>
          <w:tcPr>
            <w:tcW w:w="7537" w:type="dxa"/>
            <w:shd w:val="clear" w:color="auto" w:fill="auto"/>
          </w:tcPr>
          <w:p w:rsidR="00D57A6A" w:rsidRPr="003F7F0D" w:rsidRDefault="00D57A6A" w:rsidP="00F67569">
            <w:r w:rsidRPr="003F7F0D">
              <w:t xml:space="preserve">Ремонт </w:t>
            </w:r>
            <w:proofErr w:type="spellStart"/>
            <w:r w:rsidRPr="003F7F0D">
              <w:t>отмостки</w:t>
            </w:r>
            <w:proofErr w:type="spellEnd"/>
            <w:r w:rsidR="00360626">
              <w:t xml:space="preserve"> </w:t>
            </w:r>
            <w:r w:rsidRPr="003F7F0D">
              <w:t>корп. 812, 813, 828б</w:t>
            </w:r>
          </w:p>
          <w:p w:rsidR="00D57A6A" w:rsidRPr="003F7F0D" w:rsidRDefault="00D57A6A" w:rsidP="00F67569"/>
        </w:tc>
        <w:tc>
          <w:tcPr>
            <w:tcW w:w="2386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921.0505.</w:t>
            </w:r>
          </w:p>
          <w:p w:rsidR="00D57A6A" w:rsidRPr="003F7F0D" w:rsidRDefault="00D57A6A" w:rsidP="00F67569">
            <w:pPr>
              <w:jc w:val="center"/>
            </w:pPr>
            <w:r w:rsidRPr="003F7F0D">
              <w:t>05З1600.870.225</w:t>
            </w:r>
          </w:p>
        </w:tc>
        <w:tc>
          <w:tcPr>
            <w:tcW w:w="1843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100</w:t>
            </w:r>
          </w:p>
        </w:tc>
        <w:tc>
          <w:tcPr>
            <w:tcW w:w="2976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Сентябрь 2013г.</w:t>
            </w:r>
          </w:p>
        </w:tc>
      </w:tr>
      <w:tr w:rsidR="00D57A6A" w:rsidRPr="003F7F0D" w:rsidTr="00360626">
        <w:tc>
          <w:tcPr>
            <w:tcW w:w="7537" w:type="dxa"/>
            <w:shd w:val="clear" w:color="auto" w:fill="auto"/>
          </w:tcPr>
          <w:p w:rsidR="00D57A6A" w:rsidRPr="003F7F0D" w:rsidRDefault="00D57A6A" w:rsidP="00F67569">
            <w:r w:rsidRPr="003F7F0D">
              <w:t xml:space="preserve">Ремонт </w:t>
            </w:r>
            <w:proofErr w:type="spellStart"/>
            <w:r w:rsidRPr="003F7F0D">
              <w:t>отмостки</w:t>
            </w:r>
            <w:proofErr w:type="spellEnd"/>
            <w:r w:rsidR="00360626">
              <w:t xml:space="preserve"> </w:t>
            </w:r>
            <w:r w:rsidRPr="003F7F0D">
              <w:t>корп. 933</w:t>
            </w:r>
          </w:p>
          <w:p w:rsidR="00D57A6A" w:rsidRPr="003F7F0D" w:rsidRDefault="00D57A6A" w:rsidP="00F67569"/>
        </w:tc>
        <w:tc>
          <w:tcPr>
            <w:tcW w:w="2386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921.0505.</w:t>
            </w:r>
          </w:p>
          <w:p w:rsidR="00D57A6A" w:rsidRPr="003F7F0D" w:rsidRDefault="00D57A6A" w:rsidP="00F67569">
            <w:pPr>
              <w:jc w:val="center"/>
            </w:pPr>
            <w:r w:rsidRPr="003F7F0D">
              <w:t>05З1600.870.225</w:t>
            </w:r>
          </w:p>
        </w:tc>
        <w:tc>
          <w:tcPr>
            <w:tcW w:w="1843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100</w:t>
            </w:r>
          </w:p>
        </w:tc>
        <w:tc>
          <w:tcPr>
            <w:tcW w:w="2976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Октябрь 2013г.</w:t>
            </w:r>
          </w:p>
        </w:tc>
      </w:tr>
      <w:tr w:rsidR="00D57A6A" w:rsidRPr="003F7F0D" w:rsidTr="00360626">
        <w:tc>
          <w:tcPr>
            <w:tcW w:w="7537" w:type="dxa"/>
            <w:shd w:val="clear" w:color="auto" w:fill="auto"/>
          </w:tcPr>
          <w:p w:rsidR="00D57A6A" w:rsidRPr="003F7F0D" w:rsidRDefault="00D57A6A" w:rsidP="00F67569">
            <w:r w:rsidRPr="003F7F0D">
              <w:t>Технадзор 1,3%</w:t>
            </w:r>
          </w:p>
        </w:tc>
        <w:tc>
          <w:tcPr>
            <w:tcW w:w="2386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921.0505.</w:t>
            </w:r>
          </w:p>
          <w:p w:rsidR="00D57A6A" w:rsidRPr="003F7F0D" w:rsidRDefault="00D57A6A" w:rsidP="00F67569">
            <w:pPr>
              <w:jc w:val="center"/>
            </w:pPr>
            <w:r w:rsidRPr="003F7F0D">
              <w:t>05З1600.870.226</w:t>
            </w:r>
          </w:p>
        </w:tc>
        <w:tc>
          <w:tcPr>
            <w:tcW w:w="1843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2,6</w:t>
            </w:r>
          </w:p>
        </w:tc>
        <w:tc>
          <w:tcPr>
            <w:tcW w:w="2976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Без конкурса</w:t>
            </w:r>
          </w:p>
        </w:tc>
      </w:tr>
      <w:tr w:rsidR="00D57A6A" w:rsidRPr="003F7F0D" w:rsidTr="00360626">
        <w:tc>
          <w:tcPr>
            <w:tcW w:w="7537" w:type="dxa"/>
            <w:shd w:val="clear" w:color="auto" w:fill="auto"/>
          </w:tcPr>
          <w:p w:rsidR="00D57A6A" w:rsidRDefault="00D57A6A" w:rsidP="00360626">
            <w:r w:rsidRPr="003F7F0D">
              <w:t>Разработка проектной документации с изготовлением ситуационных планов, корректировкой планировочных решений и комплектацией паспортов "Планировочное решение и благоустройство территории" дворовых территорий Зеленоградского АО г.</w:t>
            </w:r>
            <w:r w:rsidR="00360626">
              <w:t xml:space="preserve"> </w:t>
            </w:r>
            <w:r w:rsidRPr="003F7F0D">
              <w:t xml:space="preserve">Москвы </w:t>
            </w:r>
            <w:r w:rsidR="00360626">
              <w:t>к</w:t>
            </w:r>
            <w:r w:rsidRPr="003F7F0D">
              <w:t>орпуса:901;902;905;906;908;913;922;923;924;925;926;927;929;930;931;933; (16паспортов)</w:t>
            </w:r>
          </w:p>
          <w:p w:rsidR="00360626" w:rsidRPr="003F7F0D" w:rsidRDefault="00360626" w:rsidP="00360626"/>
        </w:tc>
        <w:tc>
          <w:tcPr>
            <w:tcW w:w="2386" w:type="dxa"/>
            <w:shd w:val="clear" w:color="auto" w:fill="auto"/>
          </w:tcPr>
          <w:p w:rsidR="00D57A6A" w:rsidRPr="003F7F0D" w:rsidRDefault="00D57A6A" w:rsidP="00F67569">
            <w:pPr>
              <w:ind w:left="-83" w:right="-101"/>
              <w:jc w:val="center"/>
            </w:pPr>
            <w:r w:rsidRPr="003F7F0D">
              <w:t>Согласно приложению</w:t>
            </w:r>
          </w:p>
        </w:tc>
        <w:tc>
          <w:tcPr>
            <w:tcW w:w="1843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2749,8</w:t>
            </w:r>
          </w:p>
        </w:tc>
        <w:tc>
          <w:tcPr>
            <w:tcW w:w="2976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Июль 2014 год</w:t>
            </w:r>
          </w:p>
        </w:tc>
      </w:tr>
      <w:tr w:rsidR="00D57A6A" w:rsidRPr="003F7F0D" w:rsidTr="00360626">
        <w:tc>
          <w:tcPr>
            <w:tcW w:w="7537" w:type="dxa"/>
            <w:shd w:val="clear" w:color="auto" w:fill="auto"/>
          </w:tcPr>
          <w:p w:rsidR="00D57A6A" w:rsidRDefault="00D57A6A" w:rsidP="00F67569">
            <w:r w:rsidRPr="003F7F0D">
              <w:t>Разработка проектной документации с изготовлением ситуационных планов, корректировкой планировочных решений и комплектацией паспортов "Планировочное решение и благоустройство территории" дворовых территорий Зеленоградского АО г.</w:t>
            </w:r>
            <w:r w:rsidR="00360626">
              <w:t xml:space="preserve"> </w:t>
            </w:r>
            <w:r w:rsidRPr="003F7F0D">
              <w:t>Москвы корпуса:90</w:t>
            </w:r>
            <w:r>
              <w:t>9</w:t>
            </w:r>
          </w:p>
          <w:p w:rsidR="00360626" w:rsidRPr="003F7F0D" w:rsidRDefault="00360626" w:rsidP="00F67569">
            <w:pPr>
              <w:rPr>
                <w:u w:val="single"/>
              </w:rPr>
            </w:pPr>
          </w:p>
        </w:tc>
        <w:tc>
          <w:tcPr>
            <w:tcW w:w="2386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310,</w:t>
            </w:r>
            <w:r>
              <w:t>2</w:t>
            </w:r>
          </w:p>
        </w:tc>
        <w:tc>
          <w:tcPr>
            <w:tcW w:w="2976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Июль 2014 год</w:t>
            </w:r>
          </w:p>
        </w:tc>
      </w:tr>
      <w:tr w:rsidR="00D57A6A" w:rsidRPr="003F7F0D" w:rsidTr="00360626">
        <w:tc>
          <w:tcPr>
            <w:tcW w:w="7537" w:type="dxa"/>
            <w:shd w:val="clear" w:color="auto" w:fill="auto"/>
          </w:tcPr>
          <w:p w:rsidR="00D57A6A" w:rsidRPr="003F7F0D" w:rsidRDefault="00D57A6A" w:rsidP="00F67569">
            <w:r w:rsidRPr="003F7F0D">
              <w:t>Разработка ПСД на ремонт пешеходной зоны «Аллея Ветеранов»</w:t>
            </w:r>
          </w:p>
        </w:tc>
        <w:tc>
          <w:tcPr>
            <w:tcW w:w="2386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921.0505.</w:t>
            </w:r>
          </w:p>
          <w:p w:rsidR="00D57A6A" w:rsidRPr="003F7F0D" w:rsidRDefault="00D57A6A" w:rsidP="00F67569">
            <w:pPr>
              <w:jc w:val="center"/>
            </w:pPr>
            <w:r w:rsidRPr="003F7F0D">
              <w:t>05З1600.870.226</w:t>
            </w:r>
          </w:p>
        </w:tc>
        <w:tc>
          <w:tcPr>
            <w:tcW w:w="1843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458,9</w:t>
            </w:r>
          </w:p>
        </w:tc>
        <w:tc>
          <w:tcPr>
            <w:tcW w:w="2976" w:type="dxa"/>
            <w:shd w:val="clear" w:color="auto" w:fill="auto"/>
          </w:tcPr>
          <w:p w:rsidR="00D57A6A" w:rsidRPr="003F7F0D" w:rsidRDefault="00D57A6A" w:rsidP="00F67569">
            <w:pPr>
              <w:jc w:val="center"/>
            </w:pPr>
            <w:r w:rsidRPr="003F7F0D">
              <w:t>Октябрь 2013г.</w:t>
            </w:r>
          </w:p>
        </w:tc>
      </w:tr>
      <w:tr w:rsidR="00D57A6A" w:rsidRPr="003F7F0D" w:rsidTr="00360626">
        <w:tc>
          <w:tcPr>
            <w:tcW w:w="7537" w:type="dxa"/>
            <w:shd w:val="clear" w:color="auto" w:fill="auto"/>
          </w:tcPr>
          <w:p w:rsidR="00D57A6A" w:rsidRDefault="00D57A6A" w:rsidP="00F67569">
            <w:pPr>
              <w:rPr>
                <w:color w:val="000000"/>
              </w:rPr>
            </w:pPr>
            <w:r w:rsidRPr="00D57A6A">
              <w:rPr>
                <w:color w:val="000000"/>
              </w:rPr>
              <w:t>Установка тротуарного ограждения к. 847</w:t>
            </w:r>
          </w:p>
          <w:p w:rsidR="00360626" w:rsidRPr="00D57A6A" w:rsidRDefault="00360626" w:rsidP="00F67569"/>
        </w:tc>
        <w:tc>
          <w:tcPr>
            <w:tcW w:w="2386" w:type="dxa"/>
            <w:shd w:val="clear" w:color="auto" w:fill="auto"/>
          </w:tcPr>
          <w:p w:rsidR="00D57A6A" w:rsidRDefault="00DF69E2" w:rsidP="00F67569">
            <w:pPr>
              <w:jc w:val="center"/>
            </w:pPr>
            <w:r>
              <w:t>921.0503.</w:t>
            </w:r>
          </w:p>
          <w:p w:rsidR="00DF69E2" w:rsidRPr="00D57A6A" w:rsidRDefault="00DF69E2" w:rsidP="00F67569">
            <w:pPr>
              <w:jc w:val="center"/>
            </w:pPr>
            <w:r>
              <w:t>05Д0801244.226</w:t>
            </w:r>
          </w:p>
        </w:tc>
        <w:tc>
          <w:tcPr>
            <w:tcW w:w="1843" w:type="dxa"/>
            <w:shd w:val="clear" w:color="auto" w:fill="auto"/>
          </w:tcPr>
          <w:p w:rsidR="00D57A6A" w:rsidRPr="00D57A6A" w:rsidRDefault="00D57A6A" w:rsidP="00F67569">
            <w:pPr>
              <w:jc w:val="center"/>
            </w:pPr>
            <w:r w:rsidRPr="00D57A6A">
              <w:t>82,0</w:t>
            </w:r>
          </w:p>
        </w:tc>
        <w:tc>
          <w:tcPr>
            <w:tcW w:w="2976" w:type="dxa"/>
            <w:shd w:val="clear" w:color="auto" w:fill="auto"/>
          </w:tcPr>
          <w:p w:rsidR="00D57A6A" w:rsidRPr="003F7F0D" w:rsidRDefault="00DF69E2" w:rsidP="00F67569">
            <w:pPr>
              <w:jc w:val="center"/>
            </w:pPr>
            <w:r>
              <w:t>Июнь 2014г.</w:t>
            </w:r>
          </w:p>
        </w:tc>
      </w:tr>
      <w:tr w:rsidR="00D57A6A" w:rsidRPr="003F7F0D" w:rsidTr="00360626">
        <w:tc>
          <w:tcPr>
            <w:tcW w:w="7537" w:type="dxa"/>
            <w:shd w:val="clear" w:color="auto" w:fill="auto"/>
          </w:tcPr>
          <w:p w:rsidR="00D57A6A" w:rsidRDefault="00360626" w:rsidP="00F6756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Установка газонного ограждения </w:t>
            </w:r>
            <w:r w:rsidR="00D57A6A" w:rsidRPr="00D57A6A">
              <w:rPr>
                <w:color w:val="000000"/>
              </w:rPr>
              <w:t>к. 847</w:t>
            </w:r>
          </w:p>
          <w:p w:rsidR="00360626" w:rsidRPr="00D57A6A" w:rsidRDefault="00360626" w:rsidP="00F67569"/>
        </w:tc>
        <w:tc>
          <w:tcPr>
            <w:tcW w:w="2386" w:type="dxa"/>
            <w:shd w:val="clear" w:color="auto" w:fill="auto"/>
          </w:tcPr>
          <w:p w:rsidR="00DF69E2" w:rsidRDefault="00DF69E2" w:rsidP="00DF69E2">
            <w:pPr>
              <w:jc w:val="center"/>
            </w:pPr>
            <w:r>
              <w:t>921.0503.</w:t>
            </w:r>
          </w:p>
          <w:p w:rsidR="00D57A6A" w:rsidRDefault="00DF69E2" w:rsidP="00DF69E2">
            <w:pPr>
              <w:jc w:val="center"/>
            </w:pPr>
            <w:r>
              <w:t>05Д0801244.226</w:t>
            </w:r>
          </w:p>
          <w:p w:rsidR="00296A98" w:rsidRPr="00D57A6A" w:rsidRDefault="00296A98" w:rsidP="00DF69E2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D57A6A" w:rsidRPr="00D57A6A" w:rsidRDefault="00D57A6A" w:rsidP="00F67569">
            <w:pPr>
              <w:jc w:val="center"/>
            </w:pPr>
            <w:r w:rsidRPr="00D57A6A">
              <w:t>18,0</w:t>
            </w:r>
          </w:p>
        </w:tc>
        <w:tc>
          <w:tcPr>
            <w:tcW w:w="2976" w:type="dxa"/>
            <w:shd w:val="clear" w:color="auto" w:fill="auto"/>
          </w:tcPr>
          <w:p w:rsidR="00D57A6A" w:rsidRPr="003F7F0D" w:rsidRDefault="00DF69E2" w:rsidP="00F67569">
            <w:pPr>
              <w:jc w:val="center"/>
            </w:pPr>
            <w:r>
              <w:t>Июнь 2014г.</w:t>
            </w:r>
          </w:p>
        </w:tc>
      </w:tr>
      <w:tr w:rsidR="00D57A6A" w:rsidRPr="003F7F0D" w:rsidTr="00360626">
        <w:tc>
          <w:tcPr>
            <w:tcW w:w="7537" w:type="dxa"/>
            <w:shd w:val="clear" w:color="auto" w:fill="auto"/>
          </w:tcPr>
          <w:p w:rsidR="00360626" w:rsidRPr="00360626" w:rsidRDefault="00D57A6A" w:rsidP="00F67569">
            <w:pPr>
              <w:rPr>
                <w:color w:val="000000"/>
              </w:rPr>
            </w:pPr>
            <w:r w:rsidRPr="00D57A6A">
              <w:rPr>
                <w:color w:val="000000"/>
              </w:rPr>
              <w:lastRenderedPageBreak/>
              <w:t>Перенос контейнерной площадки к. 837</w:t>
            </w:r>
          </w:p>
        </w:tc>
        <w:tc>
          <w:tcPr>
            <w:tcW w:w="2386" w:type="dxa"/>
            <w:shd w:val="clear" w:color="auto" w:fill="auto"/>
          </w:tcPr>
          <w:p w:rsidR="00DF69E2" w:rsidRDefault="00DF69E2" w:rsidP="00DF69E2">
            <w:pPr>
              <w:jc w:val="center"/>
            </w:pPr>
            <w:r>
              <w:t>921.0503.</w:t>
            </w:r>
          </w:p>
          <w:p w:rsidR="00D57A6A" w:rsidRPr="00D57A6A" w:rsidRDefault="00DF69E2" w:rsidP="00DF69E2">
            <w:pPr>
              <w:jc w:val="center"/>
            </w:pPr>
            <w:r>
              <w:t>05Д0801244.226</w:t>
            </w:r>
          </w:p>
        </w:tc>
        <w:tc>
          <w:tcPr>
            <w:tcW w:w="1843" w:type="dxa"/>
            <w:shd w:val="clear" w:color="auto" w:fill="auto"/>
          </w:tcPr>
          <w:p w:rsidR="00D57A6A" w:rsidRPr="00D57A6A" w:rsidRDefault="00D57A6A" w:rsidP="00F67569">
            <w:pPr>
              <w:jc w:val="center"/>
            </w:pPr>
            <w:r w:rsidRPr="00D57A6A">
              <w:t>68,0</w:t>
            </w:r>
          </w:p>
        </w:tc>
        <w:tc>
          <w:tcPr>
            <w:tcW w:w="2976" w:type="dxa"/>
            <w:shd w:val="clear" w:color="auto" w:fill="auto"/>
          </w:tcPr>
          <w:p w:rsidR="00D57A6A" w:rsidRPr="003F7F0D" w:rsidRDefault="00DF69E2" w:rsidP="00F67569">
            <w:pPr>
              <w:jc w:val="center"/>
            </w:pPr>
            <w:r>
              <w:t>Июнь 2014г.</w:t>
            </w:r>
          </w:p>
        </w:tc>
      </w:tr>
      <w:tr w:rsidR="00D57A6A" w:rsidRPr="003F7F0D" w:rsidTr="00360626">
        <w:tc>
          <w:tcPr>
            <w:tcW w:w="7537" w:type="dxa"/>
            <w:shd w:val="clear" w:color="auto" w:fill="auto"/>
          </w:tcPr>
          <w:p w:rsidR="00360626" w:rsidRDefault="00D57A6A" w:rsidP="00F67569">
            <w:pPr>
              <w:rPr>
                <w:color w:val="000000"/>
              </w:rPr>
            </w:pPr>
            <w:r w:rsidRPr="00D57A6A">
              <w:rPr>
                <w:color w:val="000000"/>
              </w:rPr>
              <w:t>Установка газонного ограждения к. 830</w:t>
            </w:r>
          </w:p>
          <w:p w:rsidR="00360626" w:rsidRPr="00360626" w:rsidRDefault="00360626" w:rsidP="00F67569">
            <w:pPr>
              <w:rPr>
                <w:color w:val="000000"/>
              </w:rPr>
            </w:pPr>
          </w:p>
        </w:tc>
        <w:tc>
          <w:tcPr>
            <w:tcW w:w="2386" w:type="dxa"/>
            <w:shd w:val="clear" w:color="auto" w:fill="auto"/>
          </w:tcPr>
          <w:p w:rsidR="00DF69E2" w:rsidRDefault="00DF69E2" w:rsidP="00DF69E2">
            <w:pPr>
              <w:jc w:val="center"/>
            </w:pPr>
            <w:r>
              <w:t>921.0503.</w:t>
            </w:r>
          </w:p>
          <w:p w:rsidR="00D57A6A" w:rsidRPr="00D57A6A" w:rsidRDefault="00DF69E2" w:rsidP="00DF69E2">
            <w:pPr>
              <w:jc w:val="center"/>
            </w:pPr>
            <w:r>
              <w:t>05Д0801244.226</w:t>
            </w:r>
          </w:p>
        </w:tc>
        <w:tc>
          <w:tcPr>
            <w:tcW w:w="1843" w:type="dxa"/>
            <w:shd w:val="clear" w:color="auto" w:fill="auto"/>
          </w:tcPr>
          <w:p w:rsidR="00D57A6A" w:rsidRPr="00D57A6A" w:rsidRDefault="00D57A6A" w:rsidP="00F67569">
            <w:pPr>
              <w:jc w:val="center"/>
            </w:pPr>
            <w:r w:rsidRPr="00D57A6A">
              <w:t>23,0</w:t>
            </w:r>
          </w:p>
        </w:tc>
        <w:tc>
          <w:tcPr>
            <w:tcW w:w="2976" w:type="dxa"/>
            <w:shd w:val="clear" w:color="auto" w:fill="auto"/>
          </w:tcPr>
          <w:p w:rsidR="00D57A6A" w:rsidRPr="003F7F0D" w:rsidRDefault="00DF69E2" w:rsidP="00F67569">
            <w:pPr>
              <w:jc w:val="center"/>
            </w:pPr>
            <w:r>
              <w:t>Июнь 2014г.</w:t>
            </w:r>
          </w:p>
        </w:tc>
      </w:tr>
      <w:tr w:rsidR="00D57A6A" w:rsidRPr="003F7F0D" w:rsidTr="00360626">
        <w:tc>
          <w:tcPr>
            <w:tcW w:w="7537" w:type="dxa"/>
            <w:shd w:val="clear" w:color="auto" w:fill="auto"/>
          </w:tcPr>
          <w:p w:rsidR="00D57A6A" w:rsidRDefault="00D57A6A" w:rsidP="00F6756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Установка карусели </w:t>
            </w:r>
            <w:r w:rsidRPr="00D57A6A">
              <w:rPr>
                <w:color w:val="000000"/>
              </w:rPr>
              <w:t>к. 813</w:t>
            </w:r>
          </w:p>
          <w:p w:rsidR="00360626" w:rsidRPr="00D57A6A" w:rsidRDefault="00360626" w:rsidP="00F67569">
            <w:pPr>
              <w:rPr>
                <w:color w:val="000000"/>
              </w:rPr>
            </w:pPr>
          </w:p>
        </w:tc>
        <w:tc>
          <w:tcPr>
            <w:tcW w:w="2386" w:type="dxa"/>
            <w:shd w:val="clear" w:color="auto" w:fill="auto"/>
          </w:tcPr>
          <w:p w:rsidR="00DF69E2" w:rsidRDefault="00DF69E2" w:rsidP="00DF69E2">
            <w:pPr>
              <w:jc w:val="center"/>
            </w:pPr>
            <w:r>
              <w:t>921.0503.</w:t>
            </w:r>
          </w:p>
          <w:p w:rsidR="00D57A6A" w:rsidRPr="00D57A6A" w:rsidRDefault="00DF69E2" w:rsidP="00DF69E2">
            <w:pPr>
              <w:jc w:val="center"/>
            </w:pPr>
            <w:r>
              <w:t>05Д0801244.226</w:t>
            </w:r>
          </w:p>
        </w:tc>
        <w:tc>
          <w:tcPr>
            <w:tcW w:w="1843" w:type="dxa"/>
            <w:shd w:val="clear" w:color="auto" w:fill="auto"/>
          </w:tcPr>
          <w:p w:rsidR="00D57A6A" w:rsidRPr="00D57A6A" w:rsidRDefault="00D57A6A" w:rsidP="00F67569">
            <w:pPr>
              <w:jc w:val="center"/>
            </w:pPr>
            <w:r w:rsidRPr="00D57A6A">
              <w:t>45,0</w:t>
            </w:r>
          </w:p>
        </w:tc>
        <w:tc>
          <w:tcPr>
            <w:tcW w:w="2976" w:type="dxa"/>
            <w:shd w:val="clear" w:color="auto" w:fill="auto"/>
          </w:tcPr>
          <w:p w:rsidR="00D57A6A" w:rsidRPr="003F7F0D" w:rsidRDefault="00DF69E2" w:rsidP="00F67569">
            <w:pPr>
              <w:jc w:val="center"/>
            </w:pPr>
            <w:r>
              <w:t>Июнь 2014г.</w:t>
            </w:r>
          </w:p>
        </w:tc>
      </w:tr>
      <w:tr w:rsidR="00D57A6A" w:rsidRPr="003F7F0D" w:rsidTr="00360626">
        <w:tc>
          <w:tcPr>
            <w:tcW w:w="7537" w:type="dxa"/>
            <w:shd w:val="clear" w:color="auto" w:fill="auto"/>
          </w:tcPr>
          <w:p w:rsidR="00D57A6A" w:rsidRDefault="00D57A6A" w:rsidP="00360626">
            <w:pPr>
              <w:rPr>
                <w:b/>
              </w:rPr>
            </w:pPr>
            <w:r w:rsidRPr="003F7F0D">
              <w:rPr>
                <w:b/>
              </w:rPr>
              <w:t>ИТОГО</w:t>
            </w:r>
          </w:p>
          <w:p w:rsidR="00360626" w:rsidRPr="003F7F0D" w:rsidRDefault="00360626" w:rsidP="00D57A6A">
            <w:pPr>
              <w:jc w:val="center"/>
              <w:rPr>
                <w:b/>
              </w:rPr>
            </w:pPr>
          </w:p>
        </w:tc>
        <w:tc>
          <w:tcPr>
            <w:tcW w:w="2386" w:type="dxa"/>
            <w:shd w:val="clear" w:color="auto" w:fill="auto"/>
          </w:tcPr>
          <w:p w:rsidR="00D57A6A" w:rsidRPr="003F7F0D" w:rsidRDefault="00D57A6A" w:rsidP="00D57A6A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57A6A" w:rsidRPr="003F7F0D" w:rsidRDefault="00D57A6A" w:rsidP="00D57A6A">
            <w:pPr>
              <w:jc w:val="center"/>
              <w:rPr>
                <w:b/>
              </w:rPr>
            </w:pPr>
            <w:r>
              <w:rPr>
                <w:b/>
              </w:rPr>
              <w:t>3957,5</w:t>
            </w:r>
          </w:p>
        </w:tc>
        <w:tc>
          <w:tcPr>
            <w:tcW w:w="2976" w:type="dxa"/>
            <w:shd w:val="clear" w:color="auto" w:fill="auto"/>
          </w:tcPr>
          <w:p w:rsidR="00D57A6A" w:rsidRPr="003F7F0D" w:rsidRDefault="00D57A6A" w:rsidP="00D57A6A">
            <w:pPr>
              <w:jc w:val="center"/>
              <w:rPr>
                <w:b/>
              </w:rPr>
            </w:pPr>
          </w:p>
        </w:tc>
      </w:tr>
    </w:tbl>
    <w:p w:rsidR="0044061B" w:rsidRDefault="0044061B"/>
    <w:sectPr w:rsidR="0044061B" w:rsidSect="00360626">
      <w:footnotePr>
        <w:numRestart w:val="eachPage"/>
      </w:footnotePr>
      <w:pgSz w:w="16838" w:h="11906" w:orient="landscape"/>
      <w:pgMar w:top="426" w:right="539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C6B"/>
    <w:multiLevelType w:val="hybridMultilevel"/>
    <w:tmpl w:val="A6D6ED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71CB4"/>
    <w:multiLevelType w:val="hybridMultilevel"/>
    <w:tmpl w:val="75605C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B7746"/>
    <w:multiLevelType w:val="multilevel"/>
    <w:tmpl w:val="1AD6DB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BFC234F"/>
    <w:multiLevelType w:val="hybridMultilevel"/>
    <w:tmpl w:val="D142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9575D"/>
    <w:multiLevelType w:val="hybridMultilevel"/>
    <w:tmpl w:val="6B2C15E2"/>
    <w:lvl w:ilvl="0" w:tplc="9F343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1B"/>
    <w:rsid w:val="00127B70"/>
    <w:rsid w:val="00170CF9"/>
    <w:rsid w:val="001A6CA9"/>
    <w:rsid w:val="00296A98"/>
    <w:rsid w:val="00360626"/>
    <w:rsid w:val="00361CE6"/>
    <w:rsid w:val="00427B16"/>
    <w:rsid w:val="0044061B"/>
    <w:rsid w:val="00463AC3"/>
    <w:rsid w:val="0050427C"/>
    <w:rsid w:val="00580E83"/>
    <w:rsid w:val="006331D9"/>
    <w:rsid w:val="008431CA"/>
    <w:rsid w:val="008F1806"/>
    <w:rsid w:val="00960612"/>
    <w:rsid w:val="00AD2FA4"/>
    <w:rsid w:val="00B7393D"/>
    <w:rsid w:val="00B81214"/>
    <w:rsid w:val="00B87867"/>
    <w:rsid w:val="00D00B27"/>
    <w:rsid w:val="00D04D8B"/>
    <w:rsid w:val="00D57A6A"/>
    <w:rsid w:val="00DF69E2"/>
    <w:rsid w:val="00EC6008"/>
    <w:rsid w:val="00EF199E"/>
    <w:rsid w:val="00F3306C"/>
    <w:rsid w:val="00F73DEB"/>
    <w:rsid w:val="00FB1531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4061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427B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2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D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next w:val="2"/>
    <w:autoRedefine/>
    <w:rsid w:val="00580E83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8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580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4061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427B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2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D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next w:val="2"/>
    <w:autoRedefine/>
    <w:rsid w:val="00580E83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8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58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2821-D8CD-4EC1-8810-1C660BFE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4</cp:revision>
  <cp:lastPrinted>2014-05-21T12:07:00Z</cp:lastPrinted>
  <dcterms:created xsi:type="dcterms:W3CDTF">2014-05-21T08:03:00Z</dcterms:created>
  <dcterms:modified xsi:type="dcterms:W3CDTF">2014-05-21T12:07:00Z</dcterms:modified>
</cp:coreProperties>
</file>