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3A" w:rsidRPr="008919E0" w:rsidRDefault="00FC413A" w:rsidP="008C2DF5">
      <w:pPr>
        <w:jc w:val="both"/>
        <w:rPr>
          <w:b/>
          <w:sz w:val="28"/>
          <w:szCs w:val="28"/>
        </w:rPr>
      </w:pPr>
    </w:p>
    <w:p w:rsidR="001523DA" w:rsidRPr="001523DA" w:rsidRDefault="001523DA" w:rsidP="001523DA">
      <w:pPr>
        <w:ind w:firstLine="567"/>
        <w:jc w:val="center"/>
      </w:pPr>
      <w:bookmarkStart w:id="0" w:name="_GoBack"/>
      <w:bookmarkEnd w:id="0"/>
      <w:r w:rsidRPr="001523DA">
        <w:t>Информационно-аналитическая записка</w:t>
      </w:r>
    </w:p>
    <w:p w:rsidR="001523DA" w:rsidRPr="001523DA" w:rsidRDefault="001523DA" w:rsidP="001523DA">
      <w:pPr>
        <w:ind w:firstLine="567"/>
        <w:jc w:val="center"/>
      </w:pPr>
      <w:r w:rsidRPr="001523DA">
        <w:t xml:space="preserve">к отчёту начальника ОМВД России по районам Силино и Старое Крюково </w:t>
      </w:r>
      <w:proofErr w:type="spellStart"/>
      <w:r w:rsidRPr="001523DA">
        <w:t>г</w:t>
      </w:r>
      <w:proofErr w:type="gramStart"/>
      <w:r w:rsidRPr="001523DA">
        <w:t>.М</w:t>
      </w:r>
      <w:proofErr w:type="gramEnd"/>
      <w:r w:rsidRPr="001523DA">
        <w:t>осквы</w:t>
      </w:r>
      <w:proofErr w:type="spellEnd"/>
      <w:r w:rsidRPr="001523DA">
        <w:t xml:space="preserve">, перед Советом  депутатами муниципального округа Старое Крюково,  </w:t>
      </w:r>
    </w:p>
    <w:p w:rsidR="001523DA" w:rsidRPr="001523DA" w:rsidRDefault="001523DA" w:rsidP="001523DA">
      <w:pPr>
        <w:ind w:firstLine="567"/>
        <w:jc w:val="center"/>
      </w:pPr>
      <w:r w:rsidRPr="001523DA">
        <w:t>о проделанной работе в 2015году.</w:t>
      </w:r>
    </w:p>
    <w:p w:rsidR="001523DA" w:rsidRPr="001523DA" w:rsidRDefault="001523DA" w:rsidP="001523DA">
      <w:pPr>
        <w:tabs>
          <w:tab w:val="left" w:pos="7797"/>
        </w:tabs>
        <w:jc w:val="both"/>
        <w:rPr>
          <w:shd w:val="clear" w:color="auto" w:fill="FFFFFF"/>
        </w:rPr>
      </w:pPr>
    </w:p>
    <w:p w:rsidR="001523DA" w:rsidRPr="001523DA" w:rsidRDefault="001523DA" w:rsidP="001523DA">
      <w:pPr>
        <w:tabs>
          <w:tab w:val="left" w:pos="7797"/>
        </w:tabs>
        <w:jc w:val="both"/>
      </w:pPr>
      <w:r w:rsidRPr="001523DA">
        <w:rPr>
          <w:shd w:val="clear" w:color="auto" w:fill="FFFFFF"/>
        </w:rPr>
        <w:t xml:space="preserve">          </w:t>
      </w:r>
      <w:proofErr w:type="gramStart"/>
      <w:r w:rsidRPr="001523DA">
        <w:rPr>
          <w:shd w:val="clear" w:color="auto" w:fill="FFFFFF"/>
        </w:rPr>
        <w:t>Организация оперативно-служебной деятельности Отдела МВД России по районам Силино и Старое Крюково  г. Москвы  строилась на основании  приказов МВД РФ, ГУ МВД России по г. Москве и была направлена на выполнение задач по повышению эффективности работы по предупреждению, пресечению, раскрытию и расследованию преступлений, производству дознания, розыску лиц совершивших преступления, укреплению учетно-регистрационной дисциплины.</w:t>
      </w:r>
      <w:r w:rsidRPr="001523DA">
        <w:t xml:space="preserve"> </w:t>
      </w:r>
      <w:proofErr w:type="gramEnd"/>
    </w:p>
    <w:p w:rsidR="001523DA" w:rsidRPr="001523DA" w:rsidRDefault="001523DA" w:rsidP="001523DA"/>
    <w:p w:rsidR="001523DA" w:rsidRPr="001523DA" w:rsidRDefault="001523DA" w:rsidP="001523DA">
      <w:pPr>
        <w:ind w:firstLine="709"/>
        <w:jc w:val="both"/>
      </w:pPr>
      <w:r w:rsidRPr="001523DA">
        <w:t xml:space="preserve">Так за 2015 год  на территории ОМВД по районам Силино и Старое Крюково </w:t>
      </w:r>
      <w:proofErr w:type="spellStart"/>
      <w:r w:rsidRPr="001523DA">
        <w:t>г</w:t>
      </w:r>
      <w:proofErr w:type="gramStart"/>
      <w:r w:rsidRPr="001523DA">
        <w:t>.М</w:t>
      </w:r>
      <w:proofErr w:type="gramEnd"/>
      <w:r w:rsidRPr="001523DA">
        <w:t>осквы</w:t>
      </w:r>
      <w:proofErr w:type="spellEnd"/>
      <w:r w:rsidRPr="001523DA">
        <w:t xml:space="preserve"> зарегистрировано: 1039 преступлений (+13,2%). Раскрыто 383 преступления общеуголовной направленности, или 39,5% от общего числа </w:t>
      </w:r>
      <w:proofErr w:type="gramStart"/>
      <w:r w:rsidRPr="001523DA">
        <w:t>зарегистрированных</w:t>
      </w:r>
      <w:proofErr w:type="gramEnd"/>
      <w:r w:rsidRPr="001523DA">
        <w:t xml:space="preserve">, и это на +20,1% больше в сравнение с 2014 годом. </w:t>
      </w:r>
    </w:p>
    <w:p w:rsidR="001523DA" w:rsidRPr="001523DA" w:rsidRDefault="001523DA" w:rsidP="001523DA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1523DA">
        <w:rPr>
          <w:color w:val="000000"/>
          <w:shd w:val="clear" w:color="auto" w:fill="FFFFFF"/>
        </w:rPr>
        <w:t xml:space="preserve">На территории отдела отмечается увеличение количества преступлений, совершенных в общественных местах, число которых </w:t>
      </w:r>
      <w:r w:rsidRPr="001523DA">
        <w:rPr>
          <w:color w:val="003300"/>
          <w:shd w:val="clear" w:color="auto" w:fill="FFFFFF"/>
        </w:rPr>
        <w:t>составило 497</w:t>
      </w:r>
      <w:r w:rsidRPr="001523DA">
        <w:rPr>
          <w:color w:val="000000"/>
          <w:shd w:val="clear" w:color="auto" w:fill="FFFFFF"/>
        </w:rPr>
        <w:t xml:space="preserve"> преступлений (+</w:t>
      </w:r>
      <w:r w:rsidRPr="001523DA">
        <w:rPr>
          <w:shd w:val="clear" w:color="auto" w:fill="FFFFFF"/>
        </w:rPr>
        <w:t xml:space="preserve">23,3%), раскрыто – 178 преступлений   (+41,3%), Как следствие рост лиц совершивших преступления в состоянии алкогольного опьянения на 15,87% и ранее судимыми на 16,96%. </w:t>
      </w:r>
      <w:r w:rsidRPr="001523DA">
        <w:rPr>
          <w:color w:val="000000"/>
          <w:shd w:val="clear" w:color="auto" w:fill="FFFFFF"/>
        </w:rPr>
        <w:t>Количество преступлений</w:t>
      </w:r>
      <w:r>
        <w:rPr>
          <w:color w:val="000000"/>
          <w:shd w:val="clear" w:color="auto" w:fill="FFFFFF"/>
        </w:rPr>
        <w:t>,</w:t>
      </w:r>
      <w:r w:rsidRPr="001523DA">
        <w:rPr>
          <w:color w:val="000000"/>
          <w:shd w:val="clear" w:color="auto" w:fill="FFFFFF"/>
        </w:rPr>
        <w:t xml:space="preserve"> совершенных на улицах</w:t>
      </w:r>
      <w:r>
        <w:rPr>
          <w:color w:val="000000"/>
          <w:shd w:val="clear" w:color="auto" w:fill="FFFFFF"/>
        </w:rPr>
        <w:t>,</w:t>
      </w:r>
      <w:r w:rsidRPr="001523DA">
        <w:rPr>
          <w:color w:val="000000"/>
          <w:shd w:val="clear" w:color="auto" w:fill="FFFFFF"/>
        </w:rPr>
        <w:t xml:space="preserve"> снизилось и</w:t>
      </w:r>
      <w:r w:rsidRPr="001523DA">
        <w:rPr>
          <w:color w:val="FFFFFF"/>
          <w:shd w:val="clear" w:color="auto" w:fill="FFFFFF"/>
        </w:rPr>
        <w:t xml:space="preserve"> </w:t>
      </w:r>
      <w:r w:rsidRPr="001523DA">
        <w:rPr>
          <w:color w:val="000000"/>
          <w:shd w:val="clear" w:color="auto" w:fill="FFFFFF"/>
        </w:rPr>
        <w:t>составило 247</w:t>
      </w:r>
      <w:r w:rsidRPr="001523DA">
        <w:rPr>
          <w:b/>
          <w:color w:val="000000"/>
          <w:shd w:val="clear" w:color="auto" w:fill="FFFFFF"/>
        </w:rPr>
        <w:t> </w:t>
      </w:r>
      <w:r w:rsidRPr="001523DA">
        <w:rPr>
          <w:color w:val="000000"/>
          <w:shd w:val="clear" w:color="auto" w:fill="FFFFFF"/>
        </w:rPr>
        <w:t>преступлений (-9,2%), при этом раскрыто 87, или на 3,6% больше 2014 года.</w:t>
      </w:r>
      <w:proofErr w:type="gramEnd"/>
      <w:r w:rsidRPr="001523DA">
        <w:rPr>
          <w:color w:val="000000"/>
          <w:shd w:val="clear" w:color="auto" w:fill="FFFFFF"/>
        </w:rPr>
        <w:t xml:space="preserve"> Наблюдается рост привлечённых лиц по превентивным составам преступлений на 3.7 %, что в свою очередь дало нам профилактику по таким видам преступлений, как:</w:t>
      </w:r>
    </w:p>
    <w:p w:rsidR="001523DA" w:rsidRPr="001523DA" w:rsidRDefault="001523DA" w:rsidP="001523DA">
      <w:pPr>
        <w:jc w:val="both"/>
        <w:rPr>
          <w:color w:val="000000"/>
          <w:shd w:val="clear" w:color="auto" w:fill="FFFFFF"/>
        </w:rPr>
      </w:pPr>
      <w:r w:rsidRPr="001523DA">
        <w:rPr>
          <w:color w:val="000000"/>
          <w:shd w:val="clear" w:color="auto" w:fill="FFFFFF"/>
        </w:rPr>
        <w:t xml:space="preserve">- убийство, </w:t>
      </w:r>
      <w:proofErr w:type="gramStart"/>
      <w:r w:rsidRPr="001523DA">
        <w:rPr>
          <w:color w:val="000000"/>
          <w:shd w:val="clear" w:color="auto" w:fill="FFFFFF"/>
        </w:rPr>
        <w:t>которых</w:t>
      </w:r>
      <w:proofErr w:type="gramEnd"/>
      <w:r w:rsidRPr="001523DA">
        <w:rPr>
          <w:color w:val="000000"/>
          <w:shd w:val="clear" w:color="auto" w:fill="FFFFFF"/>
        </w:rPr>
        <w:t xml:space="preserve"> зарегистрировано 1, что на 4 меньше 2014 года;</w:t>
      </w:r>
    </w:p>
    <w:p w:rsidR="001523DA" w:rsidRPr="001523DA" w:rsidRDefault="001523DA" w:rsidP="001523DA">
      <w:pPr>
        <w:jc w:val="both"/>
        <w:rPr>
          <w:color w:val="000000"/>
          <w:shd w:val="clear" w:color="auto" w:fill="FFFFFF"/>
        </w:rPr>
      </w:pPr>
      <w:r w:rsidRPr="001523DA">
        <w:rPr>
          <w:color w:val="000000"/>
          <w:shd w:val="clear" w:color="auto" w:fill="FFFFFF"/>
        </w:rPr>
        <w:t>- причинение тяжкого вреда здоровью, зарегистрировано 5, что на 4 меньше;</w:t>
      </w:r>
    </w:p>
    <w:p w:rsidR="001523DA" w:rsidRPr="001523DA" w:rsidRDefault="001523DA" w:rsidP="001523DA">
      <w:pPr>
        <w:jc w:val="both"/>
        <w:rPr>
          <w:color w:val="000000"/>
          <w:shd w:val="clear" w:color="auto" w:fill="FFFFFF"/>
        </w:rPr>
      </w:pPr>
      <w:r w:rsidRPr="001523DA">
        <w:rPr>
          <w:color w:val="000000"/>
          <w:shd w:val="clear" w:color="auto" w:fill="FFFFFF"/>
        </w:rPr>
        <w:t>- не совершенно ни одного преступления по причинению тяжкого вреда здоровью повлекшего смерть;</w:t>
      </w:r>
    </w:p>
    <w:p w:rsidR="001523DA" w:rsidRPr="001523DA" w:rsidRDefault="001523DA" w:rsidP="001523DA">
      <w:pPr>
        <w:jc w:val="both"/>
        <w:rPr>
          <w:color w:val="000000"/>
          <w:shd w:val="clear" w:color="auto" w:fill="FFFFFF"/>
        </w:rPr>
      </w:pPr>
      <w:r w:rsidRPr="001523DA">
        <w:rPr>
          <w:color w:val="000000"/>
          <w:shd w:val="clear" w:color="auto" w:fill="FFFFFF"/>
        </w:rPr>
        <w:t>На территории ОМВД наблюдается также снижение таких видов преступлений как:</w:t>
      </w:r>
    </w:p>
    <w:p w:rsidR="001523DA" w:rsidRPr="001523DA" w:rsidRDefault="001523DA" w:rsidP="001523DA">
      <w:pPr>
        <w:jc w:val="both"/>
        <w:rPr>
          <w:color w:val="000000"/>
          <w:shd w:val="clear" w:color="auto" w:fill="FFFFFF"/>
        </w:rPr>
      </w:pPr>
      <w:r w:rsidRPr="001523DA">
        <w:rPr>
          <w:color w:val="000000"/>
          <w:shd w:val="clear" w:color="auto" w:fill="FFFFFF"/>
        </w:rPr>
        <w:t xml:space="preserve">-  кража автотранспорта, зарегистрировано 4, что на 21 меньше; </w:t>
      </w:r>
    </w:p>
    <w:p w:rsidR="001523DA" w:rsidRPr="001523DA" w:rsidRDefault="001523DA" w:rsidP="001523DA">
      <w:pPr>
        <w:jc w:val="both"/>
        <w:rPr>
          <w:b/>
          <w:color w:val="000000"/>
          <w:shd w:val="clear" w:color="auto" w:fill="FFFFFF"/>
        </w:rPr>
      </w:pPr>
      <w:r w:rsidRPr="001523DA">
        <w:rPr>
          <w:color w:val="000000"/>
          <w:shd w:val="clear" w:color="auto" w:fill="FFFFFF"/>
        </w:rPr>
        <w:t>- разбои, зарегистрировано 2, что на 4 меньше;</w:t>
      </w:r>
    </w:p>
    <w:p w:rsidR="001523DA" w:rsidRPr="001523DA" w:rsidRDefault="001523DA" w:rsidP="001523DA">
      <w:pPr>
        <w:ind w:firstLine="720"/>
        <w:jc w:val="both"/>
      </w:pPr>
      <w:r w:rsidRPr="001523DA">
        <w:t xml:space="preserve">Также как и в аналогичном периоде прошлого года, преступлений, предусмотренных статьёй 150 УК РФ (вовлечение несовершеннолетних в преступную деятельность) выявлено не было. Это напрямую связано с тем, что не было выявлено и привлечено к уголовной ответственности ни одной «смешанной» группы. Работа в данном направлении ведется и находится на личном контроле начальника полиции ОМВД. </w:t>
      </w:r>
    </w:p>
    <w:p w:rsidR="001523DA" w:rsidRPr="001523DA" w:rsidRDefault="001523DA" w:rsidP="001523DA">
      <w:pPr>
        <w:ind w:firstLine="567"/>
        <w:jc w:val="both"/>
      </w:pPr>
      <w:r w:rsidRPr="001523DA">
        <w:t xml:space="preserve"> Основным бичом, влияющим на </w:t>
      </w:r>
      <w:proofErr w:type="spellStart"/>
      <w:r w:rsidRPr="001523DA">
        <w:t>криминагенность</w:t>
      </w:r>
      <w:proofErr w:type="spellEnd"/>
      <w:r w:rsidRPr="001523DA">
        <w:t xml:space="preserve"> территориальных отделов, являются кражи личного имущества у граждан. За отчётный период при росте регистрации преступлений данного вида на 102 (всего 462), удалось раскрыть на 41 преступлений больше (всего 116).</w:t>
      </w:r>
    </w:p>
    <w:p w:rsidR="001523DA" w:rsidRPr="001523DA" w:rsidRDefault="001523DA" w:rsidP="001523DA">
      <w:pPr>
        <w:jc w:val="both"/>
        <w:rPr>
          <w:color w:val="000000"/>
        </w:rPr>
      </w:pPr>
      <w:r w:rsidRPr="001523DA">
        <w:rPr>
          <w:color w:val="000000"/>
        </w:rPr>
        <w:t xml:space="preserve">          Осуществляется анализ преступлений, совершенных на обслуживаемой территории. На основании чего принимается решение о составлении расстановки нарядов на следующую смену.  В случае изменения оперативной обстановки, осуществляется маневр силами и средствами в системе единой дислокации.  </w:t>
      </w:r>
    </w:p>
    <w:p w:rsidR="001523DA" w:rsidRPr="001523DA" w:rsidRDefault="001523DA" w:rsidP="001523DA">
      <w:pPr>
        <w:tabs>
          <w:tab w:val="left" w:pos="4680"/>
        </w:tabs>
        <w:ind w:firstLine="709"/>
        <w:jc w:val="both"/>
      </w:pPr>
      <w:r w:rsidRPr="001523DA">
        <w:t xml:space="preserve">Службами ОМВД России по районам Силино и Старое Крюково </w:t>
      </w:r>
      <w:proofErr w:type="spellStart"/>
      <w:r w:rsidRPr="001523DA">
        <w:t>г</w:t>
      </w:r>
      <w:proofErr w:type="gramStart"/>
      <w:r w:rsidRPr="001523DA">
        <w:t>.М</w:t>
      </w:r>
      <w:proofErr w:type="gramEnd"/>
      <w:r w:rsidRPr="001523DA">
        <w:t>осквы</w:t>
      </w:r>
      <w:proofErr w:type="spellEnd"/>
      <w:r w:rsidRPr="001523DA">
        <w:t xml:space="preserve"> было выявлено и пресечено 3561 административных правонарушений, что на 101 правонарушение меньше по сравнению с аналогичным периодом прошлого года (-2,2%). </w:t>
      </w:r>
      <w:proofErr w:type="gramStart"/>
      <w:r w:rsidRPr="001523DA">
        <w:t xml:space="preserve">Пресечено 222 правонарушений, ответственность за которое предусмотрена ст.18.8 </w:t>
      </w:r>
      <w:proofErr w:type="spellStart"/>
      <w:r w:rsidRPr="001523DA">
        <w:t>КРФоАП</w:t>
      </w:r>
      <w:proofErr w:type="spellEnd"/>
      <w:r w:rsidR="00BA5A0A">
        <w:t xml:space="preserve"> </w:t>
      </w:r>
      <w:r w:rsidRPr="001523DA">
        <w:t xml:space="preserve"> (нарушение режима пребывания на территории РФ).</w:t>
      </w:r>
      <w:proofErr w:type="gramEnd"/>
      <w:r w:rsidRPr="001523DA">
        <w:t xml:space="preserve"> По данным ИЦ УВД за 12 месяцев 2015 года процент </w:t>
      </w:r>
      <w:proofErr w:type="spellStart"/>
      <w:r w:rsidRPr="001523DA">
        <w:t>взыскиваемости</w:t>
      </w:r>
      <w:proofErr w:type="spellEnd"/>
      <w:r w:rsidRPr="001523DA">
        <w:t xml:space="preserve"> составляет 48,97 %, что на 1,97 % больше чем в 2014 году.</w:t>
      </w:r>
    </w:p>
    <w:p w:rsidR="001523DA" w:rsidRPr="001523DA" w:rsidRDefault="001523DA" w:rsidP="001523DA">
      <w:pPr>
        <w:tabs>
          <w:tab w:val="left" w:pos="4680"/>
        </w:tabs>
        <w:ind w:firstLine="709"/>
        <w:jc w:val="both"/>
      </w:pPr>
      <w:r w:rsidRPr="001523DA">
        <w:t xml:space="preserve">Так же в ОМВД ведется активная работа по привлечению лиц, не оплативших административный штраф в срок, к административной ответственности по ч.1 ст.20.25 </w:t>
      </w:r>
      <w:proofErr w:type="spellStart"/>
      <w:r w:rsidRPr="001523DA">
        <w:t>КРФоАП</w:t>
      </w:r>
      <w:proofErr w:type="spellEnd"/>
      <w:r w:rsidRPr="001523DA">
        <w:t xml:space="preserve"> (уклонение от исполнения административного законодательства, неуплата штрафов). Так за 12 месяцев 2015 года было привлечено 60 граждан.</w:t>
      </w:r>
    </w:p>
    <w:p w:rsidR="001523DA" w:rsidRPr="001523DA" w:rsidRDefault="001523DA" w:rsidP="001523DA">
      <w:pPr>
        <w:tabs>
          <w:tab w:val="left" w:pos="0"/>
        </w:tabs>
        <w:ind w:firstLine="284"/>
        <w:jc w:val="both"/>
      </w:pPr>
      <w:r w:rsidRPr="001523DA">
        <w:lastRenderedPageBreak/>
        <w:tab/>
      </w:r>
      <w:proofErr w:type="gramStart"/>
      <w:r w:rsidRPr="001523DA">
        <w:t xml:space="preserve">Основные усилия службы участковых уполномоченных полиции ОМВД были сосредоточены на </w:t>
      </w:r>
      <w:r w:rsidR="00BA5A0A">
        <w:t xml:space="preserve"> </w:t>
      </w:r>
      <w:r w:rsidRPr="001523DA">
        <w:t>выявлении и раскрытии преступлений на административных участках обслуживания,</w:t>
      </w:r>
      <w:r w:rsidR="00BA5A0A">
        <w:t xml:space="preserve"> </w:t>
      </w:r>
      <w:r w:rsidRPr="001523DA">
        <w:t xml:space="preserve"> закрепленных за УУП ОМВД по районам, на профилактике преступлений, совершаемых в жилом секторе и на бытовой почве, направленного на снижение незаконной миграции, предупреждение и пресечение административных правонарушений и преступлений, совершаемых иностранными гражданами и лицами без гражданства, а также совершаемых в отношении них</w:t>
      </w:r>
      <w:proofErr w:type="gramEnd"/>
      <w:r w:rsidRPr="001523DA">
        <w:t xml:space="preserve">, и оздоровления </w:t>
      </w:r>
      <w:proofErr w:type="gramStart"/>
      <w:r w:rsidRPr="001523DA">
        <w:t>криминогенной ситуации</w:t>
      </w:r>
      <w:proofErr w:type="gramEnd"/>
      <w:r w:rsidRPr="001523DA">
        <w:t xml:space="preserve"> в районах. </w:t>
      </w:r>
    </w:p>
    <w:p w:rsidR="001523DA" w:rsidRPr="001523DA" w:rsidRDefault="001523DA" w:rsidP="001523DA">
      <w:pPr>
        <w:tabs>
          <w:tab w:val="left" w:pos="0"/>
        </w:tabs>
        <w:ind w:firstLine="284"/>
        <w:jc w:val="both"/>
      </w:pPr>
      <w:r w:rsidRPr="001523DA">
        <w:tab/>
        <w:t xml:space="preserve">Участковыми уполномоченными полиции ОМВД </w:t>
      </w:r>
      <w:r w:rsidR="00BA5A0A">
        <w:t xml:space="preserve"> </w:t>
      </w:r>
      <w:r w:rsidRPr="001523DA">
        <w:t xml:space="preserve">за совершение правонарушений, предусмотренных </w:t>
      </w:r>
      <w:proofErr w:type="spellStart"/>
      <w:r w:rsidRPr="001523DA">
        <w:t>КРФоАП</w:t>
      </w:r>
      <w:proofErr w:type="spellEnd"/>
      <w:r w:rsidRPr="001523DA">
        <w:t>, в отношении лиц, их совершивших, составлено 1491 админи</w:t>
      </w:r>
      <w:r w:rsidR="00BA5A0A">
        <w:t>стративный протокол</w:t>
      </w:r>
      <w:r w:rsidRPr="001523DA">
        <w:t>, нагрузка на одного уч</w:t>
      </w:r>
      <w:r w:rsidR="00BA5A0A">
        <w:t>асткового составила 67 протоколов</w:t>
      </w:r>
      <w:r w:rsidRPr="001523DA">
        <w:t>. С</w:t>
      </w:r>
      <w:r w:rsidR="00BA5A0A">
        <w:t>остоя</w:t>
      </w:r>
      <w:r w:rsidRPr="001523DA">
        <w:t>т на профилактическом учете, как лица, формально подпадающие под административный надзор 44 гражданина.</w:t>
      </w:r>
    </w:p>
    <w:p w:rsidR="001523DA" w:rsidRPr="001523DA" w:rsidRDefault="001523DA" w:rsidP="001523DA">
      <w:pPr>
        <w:tabs>
          <w:tab w:val="left" w:pos="0"/>
        </w:tabs>
        <w:ind w:firstLine="284"/>
        <w:jc w:val="both"/>
      </w:pPr>
      <w:r w:rsidRPr="001523DA">
        <w:tab/>
      </w:r>
      <w:proofErr w:type="gramStart"/>
      <w:r w:rsidRPr="001523DA">
        <w:t>Принимая во внимание результаты работы по постановке на профилактический</w:t>
      </w:r>
      <w:r w:rsidR="00BA5A0A">
        <w:t xml:space="preserve">, в </w:t>
      </w:r>
      <w:r w:rsidRPr="001523DA">
        <w:t>учет в 2015 году</w:t>
      </w:r>
      <w:r w:rsidR="00BA5A0A">
        <w:t xml:space="preserve">, </w:t>
      </w:r>
      <w:r w:rsidRPr="001523DA">
        <w:t xml:space="preserve"> личному составу </w:t>
      </w:r>
      <w:r w:rsidR="00BA5A0A">
        <w:t xml:space="preserve"> </w:t>
      </w:r>
      <w:r w:rsidRPr="001523DA">
        <w:t xml:space="preserve">ОМВД по районам следует особое внимание уделять выполнению требований указания МВД РФ № 12/529 от 05.02.2009 г. «О мерах по снижению уровня алкоголизации населения страны», </w:t>
      </w:r>
      <w:r w:rsidR="00BA5A0A">
        <w:t xml:space="preserve"> </w:t>
      </w:r>
      <w:r w:rsidRPr="001523DA">
        <w:t>в особенности на организацию работы по постановке на профилактический учет лиц,</w:t>
      </w:r>
      <w:r w:rsidR="00BA5A0A">
        <w:t xml:space="preserve"> </w:t>
      </w:r>
      <w:r w:rsidRPr="001523DA">
        <w:t xml:space="preserve"> ранее судимых, злоупотребляющих спиртными напитками, употребляющих наркотики, допускающих</w:t>
      </w:r>
      <w:proofErr w:type="gramEnd"/>
      <w:r w:rsidRPr="001523DA">
        <w:t xml:space="preserve"> хулиганство в быту и квартир притонного типа.</w:t>
      </w:r>
    </w:p>
    <w:p w:rsidR="001523DA" w:rsidRPr="001523DA" w:rsidRDefault="001523DA" w:rsidP="001523DA">
      <w:pPr>
        <w:tabs>
          <w:tab w:val="left" w:pos="0"/>
        </w:tabs>
        <w:ind w:firstLine="284"/>
        <w:jc w:val="both"/>
      </w:pPr>
      <w:r w:rsidRPr="001523DA">
        <w:tab/>
      </w:r>
      <w:proofErr w:type="gramStart"/>
      <w:r w:rsidRPr="001523DA">
        <w:t xml:space="preserve">В рамках реализации Федерального </w:t>
      </w:r>
      <w:r w:rsidR="00BA5A0A">
        <w:t xml:space="preserve"> </w:t>
      </w:r>
      <w:r w:rsidRPr="001523DA">
        <w:t>закона от 06 апреля 2011 года       № 64-ФЗ «Об административном</w:t>
      </w:r>
      <w:r w:rsidR="00BA5A0A">
        <w:t xml:space="preserve"> </w:t>
      </w:r>
      <w:r w:rsidRPr="001523DA">
        <w:t xml:space="preserve"> надзоре за лицами, освобожденными из мест лишения свободы» и приказа МВД России № 818-</w:t>
      </w:r>
      <w:smartTag w:uri="urn:schemas-microsoft-com:office:smarttags" w:element="metricconverter">
        <w:smartTagPr>
          <w:attr w:name="ProductID" w:val="11 г"/>
        </w:smartTagPr>
        <w:r w:rsidRPr="001523DA">
          <w:t>11 г</w:t>
        </w:r>
      </w:smartTag>
      <w:r w:rsidRPr="001523DA">
        <w:t>. «О порядке осуществления административного надзора за лицами,</w:t>
      </w:r>
      <w:r w:rsidR="00BA5A0A">
        <w:t xml:space="preserve"> </w:t>
      </w:r>
      <w:r w:rsidRPr="001523DA">
        <w:t xml:space="preserve"> освобожден</w:t>
      </w:r>
      <w:r w:rsidR="00BA5A0A">
        <w:t>ными из мест лишения свободы»,   в  настоящий момент состоя</w:t>
      </w:r>
      <w:r w:rsidRPr="001523DA">
        <w:t xml:space="preserve">т на административном </w:t>
      </w:r>
      <w:r w:rsidR="00BA5A0A">
        <w:t xml:space="preserve"> </w:t>
      </w:r>
      <w:r w:rsidRPr="001523DA">
        <w:t xml:space="preserve">надзоре 13 граждан, из них по инициативе личного состава участковых уполномоченных полиции - 7:  </w:t>
      </w:r>
      <w:proofErr w:type="gramEnd"/>
    </w:p>
    <w:p w:rsidR="001523DA" w:rsidRPr="001523DA" w:rsidRDefault="001523DA" w:rsidP="001523DA">
      <w:pPr>
        <w:tabs>
          <w:tab w:val="left" w:pos="0"/>
        </w:tabs>
        <w:ind w:firstLine="284"/>
        <w:jc w:val="both"/>
      </w:pPr>
      <w:r w:rsidRPr="001523DA">
        <w:tab/>
        <w:t>6 граждан -  за совершение  преступлений при опасном рецидиве преступлений; 7 граждан - за совершение тяжких преступлений, преступлений при рецидиве, а также совершивших в течение  года два административных правонарушения;</w:t>
      </w:r>
    </w:p>
    <w:p w:rsidR="001523DA" w:rsidRPr="001523DA" w:rsidRDefault="001523DA" w:rsidP="001523DA">
      <w:pPr>
        <w:tabs>
          <w:tab w:val="left" w:pos="0"/>
        </w:tabs>
        <w:ind w:firstLine="284"/>
        <w:jc w:val="both"/>
      </w:pPr>
      <w:r w:rsidRPr="001523DA">
        <w:tab/>
        <w:t>По инициативе исправительных учреждений установлен административный надзор в отношении 6 граждан.</w:t>
      </w:r>
    </w:p>
    <w:p w:rsidR="001523DA" w:rsidRPr="001523DA" w:rsidRDefault="001523DA" w:rsidP="001523DA">
      <w:pPr>
        <w:tabs>
          <w:tab w:val="left" w:pos="0"/>
        </w:tabs>
        <w:ind w:firstLine="284"/>
        <w:jc w:val="both"/>
      </w:pPr>
      <w:r w:rsidRPr="001523DA">
        <w:tab/>
        <w:t>В 2015 году поставлено под административный надзор 9 граждан, из них: по инициативе ИУ - 5, по инициативе ОМВД – 4 граждан.</w:t>
      </w:r>
    </w:p>
    <w:p w:rsidR="001523DA" w:rsidRPr="001523DA" w:rsidRDefault="001523DA" w:rsidP="001523DA">
      <w:pPr>
        <w:tabs>
          <w:tab w:val="left" w:pos="0"/>
        </w:tabs>
        <w:ind w:firstLine="284"/>
        <w:jc w:val="both"/>
      </w:pPr>
      <w:r w:rsidRPr="001523DA">
        <w:tab/>
        <w:t>В отношении 1 гражданина административный надзор приостановлен в связи с совершением им преступления средней тяжести в 2014 году.</w:t>
      </w:r>
    </w:p>
    <w:p w:rsidR="001523DA" w:rsidRPr="001523DA" w:rsidRDefault="001523DA" w:rsidP="001523DA">
      <w:pPr>
        <w:ind w:firstLine="708"/>
        <w:jc w:val="both"/>
      </w:pPr>
      <w:r w:rsidRPr="001523DA">
        <w:t xml:space="preserve">За отчётный период в ОМВД доставлено несовершеннолетних, за различные правонарушения  308 (+26 в сравнение с 2014г.), сотрудниками ОДН составлено  административных протоколов  235 (-17). Выявлено и поставлено на профилактический учёт в ОДН 116 несовершеннолетних (+31). Выявлено и поставлено родителей ненадлежащим образом исполняющих родительские обязанности по воспитанию, содержанию и обучению несовершеннолетних детей 44 (-10).  Выявлено и поставлено групп несовершеннолетних, различной направленности 20 (-10). Направлено несовершеннолетних в медицинские учреждения, СРЦ 55 несовершеннолетних (+2). Помещено несовершеннолетних в ЦВСНП при ГУ МВД России по г. Москве 1 несовершеннолетний (- 2). </w:t>
      </w:r>
    </w:p>
    <w:p w:rsidR="001523DA" w:rsidRPr="001523DA" w:rsidRDefault="001523DA" w:rsidP="001523DA">
      <w:pPr>
        <w:ind w:firstLine="708"/>
        <w:jc w:val="both"/>
      </w:pPr>
      <w:r w:rsidRPr="001523DA">
        <w:t xml:space="preserve">По итогам 12-ти месяцев 2015г. состояние преступности несовершеннолетних, на территории обслуживания, по законченным уголовным делам осталось сложной. На обслуживаемой территории несовершеннолетними совершено преступлений  15 (– 1).    </w:t>
      </w:r>
    </w:p>
    <w:p w:rsidR="001523DA" w:rsidRPr="001523DA" w:rsidRDefault="001523DA" w:rsidP="001523DA">
      <w:pPr>
        <w:pStyle w:val="a3"/>
        <w:ind w:firstLine="708"/>
        <w:rPr>
          <w:sz w:val="24"/>
          <w:szCs w:val="24"/>
        </w:rPr>
      </w:pPr>
      <w:r w:rsidRPr="001523DA">
        <w:rPr>
          <w:sz w:val="24"/>
          <w:szCs w:val="24"/>
        </w:rPr>
        <w:t xml:space="preserve">Задачами на 2016 год является не допустить рост совершения преступлений несовершеннолетними на территории обслуживания, а именно улучшить качество профилактической работы в образовательных учреждениях, с лицами, доставленными в </w:t>
      </w:r>
      <w:r w:rsidR="00BA5A0A">
        <w:rPr>
          <w:sz w:val="24"/>
          <w:szCs w:val="24"/>
        </w:rPr>
        <w:t>ОМВД. При этом</w:t>
      </w:r>
      <w:r w:rsidRPr="001523DA">
        <w:rPr>
          <w:sz w:val="24"/>
          <w:szCs w:val="24"/>
        </w:rPr>
        <w:t xml:space="preserve"> не допустить сокрытие совершенных преступлений несовершеннолетними, с целью получения ими необратимых наказаний.  </w:t>
      </w:r>
    </w:p>
    <w:p w:rsidR="001523DA" w:rsidRPr="001523DA" w:rsidRDefault="001523DA" w:rsidP="001523DA">
      <w:pPr>
        <w:pStyle w:val="a3"/>
        <w:ind w:firstLine="708"/>
        <w:rPr>
          <w:sz w:val="24"/>
          <w:szCs w:val="24"/>
        </w:rPr>
      </w:pPr>
      <w:r w:rsidRPr="001523DA">
        <w:rPr>
          <w:sz w:val="24"/>
          <w:szCs w:val="24"/>
        </w:rPr>
        <w:t xml:space="preserve">Наиболее криминогенные районы 8 и 10, из-за расположения ж/д станции. Возросло количество регистрируемых сообщений граждан о происшествиях, требующих обязательного реагирования. При этом значительную часть времени мобильные наряды, несущие службу в системе единой дислокации, затрачивают на так называемую, </w:t>
      </w:r>
      <w:r w:rsidRPr="001523DA">
        <w:rPr>
          <w:sz w:val="24"/>
          <w:szCs w:val="24"/>
        </w:rPr>
        <w:lastRenderedPageBreak/>
        <w:t>«отработку адресов» по карточкам происшествий, которые в большинстве своём не являются существенными (протечка воды, розыск пропавших животн</w:t>
      </w:r>
      <w:r w:rsidR="00BA5A0A">
        <w:rPr>
          <w:sz w:val="24"/>
          <w:szCs w:val="24"/>
        </w:rPr>
        <w:t xml:space="preserve">ых, психически </w:t>
      </w:r>
      <w:r w:rsidRPr="001523DA">
        <w:rPr>
          <w:sz w:val="24"/>
          <w:szCs w:val="24"/>
        </w:rPr>
        <w:t xml:space="preserve">больные и т.д.),  тем самым отвлекаются от несения службы на маршрутах патрулирования. </w:t>
      </w:r>
    </w:p>
    <w:p w:rsidR="001523DA" w:rsidRPr="001523DA" w:rsidRDefault="001523DA" w:rsidP="001523DA">
      <w:pPr>
        <w:jc w:val="both"/>
      </w:pPr>
      <w:r w:rsidRPr="001523DA">
        <w:t xml:space="preserve">  </w:t>
      </w:r>
      <w:r w:rsidRPr="001523DA">
        <w:tab/>
        <w:t xml:space="preserve"> Приоритетным направлением в выявлении и раскрытии совершаемых преступлений, является своевременное прибытие на место совершения преступления, сбор первоначальной информации,  а также  отработка территории.</w:t>
      </w:r>
    </w:p>
    <w:p w:rsidR="001523DA" w:rsidRPr="001523DA" w:rsidRDefault="001523DA" w:rsidP="001523DA">
      <w:pPr>
        <w:ind w:firstLine="708"/>
        <w:jc w:val="both"/>
      </w:pPr>
      <w:r w:rsidRPr="001523DA">
        <w:t>За двенадцать месяцев 2015 года на прием к руководящему составу ОМВД обратилось всего 32 гражданина, что по сравнению с аналогичным периодом 2014 года на 45,4 % больше (22 обращения), из них принято:</w:t>
      </w:r>
    </w:p>
    <w:p w:rsidR="001523DA" w:rsidRPr="001523DA" w:rsidRDefault="001523DA" w:rsidP="001523DA">
      <w:pPr>
        <w:jc w:val="both"/>
      </w:pPr>
      <w:r w:rsidRPr="001523DA">
        <w:t>- начальником ОМВД – 14 (- 13)</w:t>
      </w:r>
    </w:p>
    <w:p w:rsidR="001523DA" w:rsidRPr="001523DA" w:rsidRDefault="00BA5A0A" w:rsidP="001523DA">
      <w:pPr>
        <w:jc w:val="both"/>
      </w:pPr>
      <w:r>
        <w:t xml:space="preserve">- руководителями ОМВД – 18 (- </w:t>
      </w:r>
      <w:r w:rsidR="001523DA" w:rsidRPr="001523DA">
        <w:t>9)</w:t>
      </w:r>
    </w:p>
    <w:p w:rsidR="001523DA" w:rsidRPr="001523DA" w:rsidRDefault="001523DA" w:rsidP="001523DA">
      <w:pPr>
        <w:ind w:firstLine="708"/>
        <w:jc w:val="both"/>
      </w:pPr>
      <w:r w:rsidRPr="001523DA">
        <w:t>В 18 случаях посетителям даны устные разъяснения (-15), о чем в карточке приема имеется соответствующая запись и простав</w:t>
      </w:r>
      <w:r w:rsidR="00BA5A0A">
        <w:t xml:space="preserve">лена личная подпись заявителя. </w:t>
      </w:r>
      <w:r w:rsidRPr="001523DA">
        <w:t xml:space="preserve"> 14 заявлений письменные, зарегистрированы по КУСП (–7), ответы заявителям даны в установленный срок.</w:t>
      </w:r>
    </w:p>
    <w:p w:rsidR="001523DA" w:rsidRPr="001523DA" w:rsidRDefault="001523DA" w:rsidP="001523DA">
      <w:pPr>
        <w:ind w:firstLine="708"/>
        <w:jc w:val="both"/>
      </w:pPr>
      <w:r w:rsidRPr="001523DA">
        <w:t>Анализ характера обращений к руководящему составу ОМВД показывает, что граждане обращаются по вопросам:</w:t>
      </w:r>
    </w:p>
    <w:p w:rsidR="001523DA" w:rsidRPr="001523DA" w:rsidRDefault="001523DA" w:rsidP="001523DA">
      <w:pPr>
        <w:jc w:val="both"/>
      </w:pPr>
      <w:r w:rsidRPr="001523DA">
        <w:t xml:space="preserve">- борьба с преступлениями– 10 (–11) </w:t>
      </w:r>
    </w:p>
    <w:p w:rsidR="001523DA" w:rsidRPr="001523DA" w:rsidRDefault="001523DA" w:rsidP="001523DA">
      <w:pPr>
        <w:jc w:val="both"/>
      </w:pPr>
      <w:r w:rsidRPr="001523DA">
        <w:t>- иные вопросы – 19 (- 8)</w:t>
      </w:r>
    </w:p>
    <w:p w:rsidR="001523DA" w:rsidRPr="001523DA" w:rsidRDefault="001523DA" w:rsidP="001523DA">
      <w:pPr>
        <w:jc w:val="both"/>
      </w:pPr>
      <w:r w:rsidRPr="001523DA">
        <w:t>- нарушение законности сотрудниками органов внутренних дел (наличие признаков уголовно-наказуемого деяния не связанного с коррупцией) - 1 (– 0)</w:t>
      </w:r>
    </w:p>
    <w:p w:rsidR="001523DA" w:rsidRPr="001523DA" w:rsidRDefault="001523DA" w:rsidP="001523DA">
      <w:pPr>
        <w:jc w:val="both"/>
      </w:pPr>
      <w:r w:rsidRPr="001523DA">
        <w:t>- необоснованный отказ в возбуждении уголовного дела – 2 (– 1).</w:t>
      </w:r>
    </w:p>
    <w:p w:rsidR="001523DA" w:rsidRPr="001523DA" w:rsidRDefault="001523DA" w:rsidP="001523DA">
      <w:pPr>
        <w:ind w:firstLine="708"/>
        <w:jc w:val="both"/>
      </w:pPr>
      <w:r w:rsidRPr="001523DA">
        <w:t>Все заявления рассмотрены в установленный срок, нарушений не выявлено. Заявители письменно уведомлены о принятом решении, копии ответов подшиты в дела.</w:t>
      </w:r>
    </w:p>
    <w:p w:rsidR="001523DA" w:rsidRPr="001523DA" w:rsidRDefault="001523DA" w:rsidP="001523DA">
      <w:pPr>
        <w:ind w:firstLine="708"/>
        <w:jc w:val="both"/>
      </w:pPr>
      <w:proofErr w:type="gramStart"/>
      <w:r w:rsidRPr="001523DA">
        <w:t>Контроль за</w:t>
      </w:r>
      <w:proofErr w:type="gramEnd"/>
      <w:r w:rsidRPr="001523DA">
        <w:t xml:space="preserve"> ходом и сроками рассмотрения обращений осуществляется канцелярией ОМВД на постоянной основе.</w:t>
      </w:r>
    </w:p>
    <w:p w:rsidR="001523DA" w:rsidRPr="001523DA" w:rsidRDefault="001523DA" w:rsidP="001523DA">
      <w:pPr>
        <w:ind w:firstLine="708"/>
        <w:jc w:val="both"/>
      </w:pPr>
    </w:p>
    <w:p w:rsidR="001523DA" w:rsidRPr="001523DA" w:rsidRDefault="001523DA" w:rsidP="00C91513">
      <w:pPr>
        <w:ind w:firstLine="708"/>
        <w:jc w:val="both"/>
      </w:pPr>
      <w:proofErr w:type="gramStart"/>
      <w:r w:rsidRPr="001523DA">
        <w:t>За 12 месяцев 2015 года в различных средствах массовой информации о деятельности ОМВД</w:t>
      </w:r>
      <w:r w:rsidR="00C91513">
        <w:t xml:space="preserve"> </w:t>
      </w:r>
      <w:r w:rsidRPr="001523DA">
        <w:t xml:space="preserve"> России по районам Силино и Старое Крюково г.</w:t>
      </w:r>
      <w:r w:rsidR="00C91513">
        <w:t xml:space="preserve"> </w:t>
      </w:r>
      <w:r w:rsidRPr="001523DA">
        <w:t>Москвы</w:t>
      </w:r>
      <w:r w:rsidR="00C91513">
        <w:t xml:space="preserve"> р</w:t>
      </w:r>
      <w:r w:rsidRPr="001523DA">
        <w:t xml:space="preserve">азмещено и опубликовано 677 материалов, из них 5 </w:t>
      </w:r>
      <w:r w:rsidR="00C91513">
        <w:t xml:space="preserve">в </w:t>
      </w:r>
      <w:r w:rsidRPr="001523DA">
        <w:t>печатной прессе, 6 видеосюжетов на телевидение, 64 новости по радио (включа</w:t>
      </w:r>
      <w:r w:rsidR="00C91513">
        <w:t>я одно выступление начальника О</w:t>
      </w:r>
      <w:r w:rsidRPr="001523DA">
        <w:t>МВД на радио «Зеленоград сегодня</w:t>
      </w:r>
      <w:r w:rsidR="00C91513">
        <w:t>»</w:t>
      </w:r>
      <w:r w:rsidRPr="001523DA">
        <w:t>), 602 материала в сети интернет.</w:t>
      </w:r>
      <w:proofErr w:type="gramEnd"/>
    </w:p>
    <w:p w:rsidR="001523DA" w:rsidRPr="001523DA" w:rsidRDefault="001523DA" w:rsidP="001523DA">
      <w:pPr>
        <w:ind w:firstLine="708"/>
        <w:jc w:val="both"/>
      </w:pPr>
      <w:r w:rsidRPr="001523DA">
        <w:t>При взаимодействии</w:t>
      </w:r>
      <w:r w:rsidR="00C91513">
        <w:t xml:space="preserve"> </w:t>
      </w:r>
      <w:r w:rsidRPr="001523DA">
        <w:t xml:space="preserve"> </w:t>
      </w:r>
      <w:proofErr w:type="gramStart"/>
      <w:r w:rsidRPr="001523DA">
        <w:t>пресс-группы</w:t>
      </w:r>
      <w:proofErr w:type="gramEnd"/>
      <w:r w:rsidRPr="001523DA">
        <w:t xml:space="preserve"> УВД по Зеленоградскому АО ГУ МВД России по г.</w:t>
      </w:r>
      <w:r w:rsidR="00C91513">
        <w:t xml:space="preserve"> </w:t>
      </w:r>
      <w:r w:rsidRPr="001523DA">
        <w:t xml:space="preserve">Москве с ОМВД на основе анализа криминогенной обстановки на территории обслуживаемых районов готовились информационные материалы для размещения в СМИ. Особое внимание уделялось подготовке и опубликованию материалов, касающихся предупреждения и пресечения преступлений в жилом секторе и </w:t>
      </w:r>
      <w:r w:rsidR="00C91513">
        <w:t>мошенничеств. При содействии с районными управами на сайтах у</w:t>
      </w:r>
      <w:r w:rsidRPr="001523DA">
        <w:t>прав, а также электронных газет «Старое Крюково» и «Наше Силино» о деятельности полиции размещено 338 материалов.</w:t>
      </w:r>
    </w:p>
    <w:p w:rsidR="001523DA" w:rsidRPr="001523DA" w:rsidRDefault="001523DA" w:rsidP="001523DA">
      <w:pPr>
        <w:tabs>
          <w:tab w:val="left" w:pos="0"/>
        </w:tabs>
        <w:ind w:firstLine="284"/>
        <w:jc w:val="both"/>
      </w:pPr>
      <w:r w:rsidRPr="001523DA">
        <w:tab/>
      </w:r>
    </w:p>
    <w:p w:rsidR="001523DA" w:rsidRPr="001523DA" w:rsidRDefault="001523DA" w:rsidP="001523DA">
      <w:r w:rsidRPr="001523DA">
        <w:t>Начальник ОМВД России по районам</w:t>
      </w:r>
    </w:p>
    <w:p w:rsidR="001523DA" w:rsidRPr="001523DA" w:rsidRDefault="001523DA" w:rsidP="001523DA">
      <w:r w:rsidRPr="001523DA">
        <w:t xml:space="preserve">Силино и Старое Крюково </w:t>
      </w:r>
      <w:proofErr w:type="spellStart"/>
      <w:r w:rsidRPr="001523DA">
        <w:t>г</w:t>
      </w:r>
      <w:proofErr w:type="gramStart"/>
      <w:r w:rsidRPr="001523DA">
        <w:t>.М</w:t>
      </w:r>
      <w:proofErr w:type="gramEnd"/>
      <w:r w:rsidRPr="001523DA">
        <w:t>осквы</w:t>
      </w:r>
      <w:proofErr w:type="spellEnd"/>
    </w:p>
    <w:p w:rsidR="001523DA" w:rsidRPr="001523DA" w:rsidRDefault="001523DA" w:rsidP="001523DA">
      <w:r w:rsidRPr="001523DA">
        <w:t xml:space="preserve">майор полиции                                                                         </w:t>
      </w:r>
      <w:r>
        <w:t xml:space="preserve">                  </w:t>
      </w:r>
      <w:r w:rsidRPr="001523DA">
        <w:t>А.Ю. Городецкий</w:t>
      </w:r>
    </w:p>
    <w:p w:rsidR="00FC413A" w:rsidRPr="001523DA" w:rsidRDefault="00FC413A" w:rsidP="008C2DF5">
      <w:pPr>
        <w:jc w:val="both"/>
      </w:pPr>
    </w:p>
    <w:sectPr w:rsidR="00FC413A" w:rsidRPr="001523DA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20" w:rsidRDefault="007E6B20" w:rsidP="00CB4826">
      <w:r>
        <w:separator/>
      </w:r>
    </w:p>
  </w:endnote>
  <w:endnote w:type="continuationSeparator" w:id="0">
    <w:p w:rsidR="007E6B20" w:rsidRDefault="007E6B20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20" w:rsidRDefault="007E6B20" w:rsidP="00CB4826">
      <w:r>
        <w:separator/>
      </w:r>
    </w:p>
  </w:footnote>
  <w:footnote w:type="continuationSeparator" w:id="0">
    <w:p w:rsidR="007E6B20" w:rsidRDefault="007E6B20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E"/>
    <w:rsid w:val="000626F8"/>
    <w:rsid w:val="00064EE2"/>
    <w:rsid w:val="0007661A"/>
    <w:rsid w:val="000E48F2"/>
    <w:rsid w:val="000F07CF"/>
    <w:rsid w:val="00122BC2"/>
    <w:rsid w:val="0012516E"/>
    <w:rsid w:val="001523DA"/>
    <w:rsid w:val="001718D8"/>
    <w:rsid w:val="00196246"/>
    <w:rsid w:val="00197506"/>
    <w:rsid w:val="001B2C21"/>
    <w:rsid w:val="001B3347"/>
    <w:rsid w:val="001C2253"/>
    <w:rsid w:val="001C3C3E"/>
    <w:rsid w:val="001E13B4"/>
    <w:rsid w:val="00206D9C"/>
    <w:rsid w:val="00214B30"/>
    <w:rsid w:val="002608B2"/>
    <w:rsid w:val="002703F2"/>
    <w:rsid w:val="002A4D2F"/>
    <w:rsid w:val="002E2914"/>
    <w:rsid w:val="003057B4"/>
    <w:rsid w:val="00321D3D"/>
    <w:rsid w:val="00331C88"/>
    <w:rsid w:val="003C6CCF"/>
    <w:rsid w:val="003C721F"/>
    <w:rsid w:val="003E50BC"/>
    <w:rsid w:val="00406616"/>
    <w:rsid w:val="0041769D"/>
    <w:rsid w:val="00426448"/>
    <w:rsid w:val="00484DE6"/>
    <w:rsid w:val="00492CD8"/>
    <w:rsid w:val="004D6F86"/>
    <w:rsid w:val="005234D5"/>
    <w:rsid w:val="00534295"/>
    <w:rsid w:val="00570A5E"/>
    <w:rsid w:val="00576F89"/>
    <w:rsid w:val="005F731C"/>
    <w:rsid w:val="006651C4"/>
    <w:rsid w:val="00681DAB"/>
    <w:rsid w:val="00722E1D"/>
    <w:rsid w:val="0073500E"/>
    <w:rsid w:val="00747E10"/>
    <w:rsid w:val="007B4F94"/>
    <w:rsid w:val="007E6B20"/>
    <w:rsid w:val="00863843"/>
    <w:rsid w:val="008919E0"/>
    <w:rsid w:val="008B52A0"/>
    <w:rsid w:val="008B54B7"/>
    <w:rsid w:val="008C2DF5"/>
    <w:rsid w:val="00916ABD"/>
    <w:rsid w:val="00990B39"/>
    <w:rsid w:val="009A13D2"/>
    <w:rsid w:val="009B3D48"/>
    <w:rsid w:val="009C61A2"/>
    <w:rsid w:val="00A33B13"/>
    <w:rsid w:val="00A6520F"/>
    <w:rsid w:val="00A768D8"/>
    <w:rsid w:val="00A82DF8"/>
    <w:rsid w:val="00AB701E"/>
    <w:rsid w:val="00AC33E7"/>
    <w:rsid w:val="00AD253B"/>
    <w:rsid w:val="00AF0295"/>
    <w:rsid w:val="00B40E2A"/>
    <w:rsid w:val="00BA1FBE"/>
    <w:rsid w:val="00BA5A0A"/>
    <w:rsid w:val="00BD1CF6"/>
    <w:rsid w:val="00BE5F41"/>
    <w:rsid w:val="00BF6BDB"/>
    <w:rsid w:val="00C26D6E"/>
    <w:rsid w:val="00C67280"/>
    <w:rsid w:val="00C91513"/>
    <w:rsid w:val="00CA2345"/>
    <w:rsid w:val="00CB4826"/>
    <w:rsid w:val="00CC14C5"/>
    <w:rsid w:val="00CE1BDF"/>
    <w:rsid w:val="00D13E0A"/>
    <w:rsid w:val="00D425FA"/>
    <w:rsid w:val="00DF16FE"/>
    <w:rsid w:val="00E2098F"/>
    <w:rsid w:val="00E82F89"/>
    <w:rsid w:val="00F327D9"/>
    <w:rsid w:val="00F831C1"/>
    <w:rsid w:val="00F85B43"/>
    <w:rsid w:val="00FA52C1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_"/>
    <w:basedOn w:val="a0"/>
    <w:link w:val="3"/>
    <w:rsid w:val="00FC413A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+ Полужирный"/>
    <w:basedOn w:val="af7"/>
    <w:rsid w:val="00FC41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">
    <w:name w:val="Основной текст1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9">
    <w:name w:val="Подпись к таблице_"/>
    <w:basedOn w:val="a0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a">
    <w:name w:val="Подпись к таблице"/>
    <w:basedOn w:val="af9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ordiaUPC13pt">
    <w:name w:val="Основной текст + CordiaUPC;13 pt;Полужирный"/>
    <w:basedOn w:val="af7"/>
    <w:rsid w:val="00FC413A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2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f7"/>
    <w:rsid w:val="00FC413A"/>
    <w:pPr>
      <w:widowControl w:val="0"/>
      <w:suppressAutoHyphens w:val="0"/>
      <w:spacing w:line="365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_"/>
    <w:basedOn w:val="a0"/>
    <w:link w:val="3"/>
    <w:rsid w:val="00FC413A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+ Полужирный"/>
    <w:basedOn w:val="af7"/>
    <w:rsid w:val="00FC41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">
    <w:name w:val="Основной текст1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9">
    <w:name w:val="Подпись к таблице_"/>
    <w:basedOn w:val="a0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a">
    <w:name w:val="Подпись к таблице"/>
    <w:basedOn w:val="af9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ordiaUPC13pt">
    <w:name w:val="Основной текст + CordiaUPC;13 pt;Полужирный"/>
    <w:basedOn w:val="af7"/>
    <w:rsid w:val="00FC413A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2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f7"/>
    <w:rsid w:val="00FC413A"/>
    <w:pPr>
      <w:widowControl w:val="0"/>
      <w:suppressAutoHyphens w:val="0"/>
      <w:spacing w:line="365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6FBD-099B-4E0B-B58A-A7F2FCE6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27</cp:revision>
  <cp:lastPrinted>2015-01-19T11:01:00Z</cp:lastPrinted>
  <dcterms:created xsi:type="dcterms:W3CDTF">2013-01-11T05:28:00Z</dcterms:created>
  <dcterms:modified xsi:type="dcterms:W3CDTF">2016-01-21T09:24:00Z</dcterms:modified>
</cp:coreProperties>
</file>