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B5" w:rsidRDefault="00DC48B5" w:rsidP="00DC48B5">
      <w:pPr>
        <w:pStyle w:val="1"/>
        <w:shd w:val="clear" w:color="auto" w:fill="auto"/>
        <w:tabs>
          <w:tab w:val="left" w:leader="underscore" w:pos="2151"/>
          <w:tab w:val="left" w:leader="underscore" w:pos="5334"/>
        </w:tabs>
        <w:spacing w:after="306" w:line="260" w:lineRule="exact"/>
        <w:ind w:left="20"/>
      </w:pPr>
      <w:r>
        <w:t>ПРОЕКТ</w:t>
      </w:r>
    </w:p>
    <w:p w:rsidR="00DC48B5" w:rsidRDefault="00DC48B5" w:rsidP="00DC48B5">
      <w:pPr>
        <w:pStyle w:val="1"/>
        <w:shd w:val="clear" w:color="auto" w:fill="auto"/>
        <w:tabs>
          <w:tab w:val="left" w:leader="underscore" w:pos="2151"/>
          <w:tab w:val="left" w:leader="underscore" w:pos="5334"/>
        </w:tabs>
        <w:spacing w:after="306" w:line="260" w:lineRule="exact"/>
        <w:ind w:left="20"/>
        <w:jc w:val="left"/>
      </w:pPr>
    </w:p>
    <w:p w:rsidR="00DC48B5" w:rsidRDefault="00DC48B5" w:rsidP="00DC48B5">
      <w:pPr>
        <w:pStyle w:val="1"/>
        <w:shd w:val="clear" w:color="auto" w:fill="auto"/>
        <w:tabs>
          <w:tab w:val="left" w:leader="underscore" w:pos="2151"/>
          <w:tab w:val="left" w:leader="underscore" w:pos="5334"/>
        </w:tabs>
        <w:spacing w:after="306" w:line="260" w:lineRule="exact"/>
        <w:ind w:left="20"/>
        <w:jc w:val="left"/>
      </w:pPr>
    </w:p>
    <w:p w:rsidR="00DC48B5" w:rsidRDefault="00DC48B5" w:rsidP="00DC48B5">
      <w:pPr>
        <w:pStyle w:val="1"/>
        <w:tabs>
          <w:tab w:val="left" w:leader="underscore" w:pos="2151"/>
          <w:tab w:val="left" w:leader="underscore" w:pos="5334"/>
        </w:tabs>
        <w:spacing w:after="306" w:line="260" w:lineRule="exact"/>
        <w:ind w:left="20"/>
        <w:jc w:val="center"/>
      </w:pPr>
      <w:r>
        <w:t>АДМИНИСТРАЦИЯ</w:t>
      </w:r>
    </w:p>
    <w:p w:rsidR="00DC48B5" w:rsidRDefault="00DC48B5" w:rsidP="00DC48B5">
      <w:pPr>
        <w:pStyle w:val="1"/>
        <w:tabs>
          <w:tab w:val="left" w:leader="underscore" w:pos="2151"/>
          <w:tab w:val="left" w:leader="underscore" w:pos="5334"/>
        </w:tabs>
        <w:spacing w:after="306" w:line="260" w:lineRule="exact"/>
        <w:ind w:left="20"/>
        <w:jc w:val="center"/>
      </w:pPr>
      <w:r>
        <w:t>МУНИЦИПАЛЬНОГО ОКРУГА СТАРОЕ КРЮКОВО</w:t>
      </w:r>
    </w:p>
    <w:p w:rsidR="00DC48B5" w:rsidRDefault="00DC48B5" w:rsidP="00DC48B5">
      <w:pPr>
        <w:pStyle w:val="1"/>
        <w:tabs>
          <w:tab w:val="left" w:leader="underscore" w:pos="2151"/>
          <w:tab w:val="left" w:leader="underscore" w:pos="5334"/>
        </w:tabs>
        <w:spacing w:after="306" w:line="260" w:lineRule="exact"/>
        <w:ind w:left="20"/>
        <w:jc w:val="center"/>
      </w:pPr>
      <w:r>
        <w:t>ПОСТАНОВЛЕНИЕ</w:t>
      </w:r>
    </w:p>
    <w:p w:rsidR="00DC48B5" w:rsidRDefault="00DC48B5" w:rsidP="00DC48B5">
      <w:pPr>
        <w:pStyle w:val="20"/>
        <w:shd w:val="clear" w:color="auto" w:fill="auto"/>
        <w:spacing w:before="0"/>
        <w:ind w:left="20" w:right="4720"/>
      </w:pPr>
      <w:r>
        <w:t>О передаче в собственность города Москвы муниципального учреждения и его имущественного комплекса</w:t>
      </w:r>
    </w:p>
    <w:p w:rsidR="00DC48B5" w:rsidRDefault="00DC48B5" w:rsidP="00DC48B5">
      <w:pPr>
        <w:pStyle w:val="1"/>
        <w:shd w:val="clear" w:color="auto" w:fill="auto"/>
        <w:spacing w:after="0"/>
        <w:ind w:left="20" w:right="20" w:firstLine="700"/>
        <w:jc w:val="both"/>
      </w:pPr>
      <w:proofErr w:type="gramStart"/>
      <w:r>
        <w:t>В соответствии со статьей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>
        <w:t xml:space="preserve"> </w:t>
      </w:r>
      <w:proofErr w:type="gramStart"/>
      <w:r>
        <w:t>общих принципах организации местного самоуправления в Российской Федерации», статьей 23 Закона города Москвы от 6 ноября 2002 года № 56 «Об организации местного самоуправления в городе Москве», статьей</w:t>
      </w:r>
      <w:r>
        <w:tab/>
        <w:t>58 Устава</w:t>
      </w:r>
      <w:r>
        <w:rPr>
          <w:vertAlign w:val="superscript"/>
        </w:rPr>
        <w:t xml:space="preserve"> </w:t>
      </w:r>
      <w:r>
        <w:t>муниципального округа Старое Крюково, на основании решения Совета депутатов муниципального округа</w:t>
      </w:r>
      <w:r>
        <w:tab/>
        <w:t>Старое Крюково                        от 08.01.2014  года № 02/06 «О передаче муниципального учреждения в собственность города Москвы»:</w:t>
      </w:r>
      <w:bookmarkStart w:id="0" w:name="_GoBack"/>
      <w:bookmarkEnd w:id="0"/>
      <w:proofErr w:type="gramEnd"/>
    </w:p>
    <w:p w:rsidR="00DC48B5" w:rsidRDefault="00DC48B5" w:rsidP="00DC48B5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17" w:lineRule="exact"/>
        <w:ind w:left="20" w:firstLine="700"/>
        <w:jc w:val="both"/>
      </w:pPr>
      <w:r>
        <w:t xml:space="preserve">Передать в собственность города Москвы муниципальное бюджетное учреждение «Славяне» муниципального округа </w:t>
      </w:r>
      <w:r>
        <w:tab/>
        <w:t>Старое Крюково и его имущественный комплекс согласно приложениям 1 и 2 к настоящему постановлению.</w:t>
      </w:r>
    </w:p>
    <w:p w:rsidR="00DC48B5" w:rsidRDefault="00DC48B5" w:rsidP="00DC48B5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317" w:lineRule="exact"/>
        <w:ind w:left="20" w:firstLine="700"/>
        <w:jc w:val="both"/>
      </w:pPr>
      <w:r>
        <w:t>Настоящее постановление вступает в силу со дня его принятия.</w:t>
      </w:r>
    </w:p>
    <w:p w:rsidR="00DC48B5" w:rsidRDefault="00DC48B5" w:rsidP="00DC48B5">
      <w:pPr>
        <w:pStyle w:val="1"/>
        <w:numPr>
          <w:ilvl w:val="0"/>
          <w:numId w:val="1"/>
        </w:numPr>
        <w:shd w:val="clear" w:color="auto" w:fill="auto"/>
        <w:tabs>
          <w:tab w:val="left" w:pos="1104"/>
          <w:tab w:val="left" w:leader="underscore" w:pos="5769"/>
        </w:tabs>
        <w:spacing w:after="603"/>
        <w:ind w:left="20" w:right="20" w:firstLine="7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оставить за главой администрации муниципального округа Старое Крюково Масловой И.И.</w:t>
      </w:r>
    </w:p>
    <w:p w:rsidR="00DC48B5" w:rsidRDefault="00DC48B5" w:rsidP="00DC48B5">
      <w:pPr>
        <w:pStyle w:val="1"/>
        <w:shd w:val="clear" w:color="auto" w:fill="auto"/>
        <w:spacing w:after="0" w:line="317" w:lineRule="exact"/>
        <w:ind w:left="20" w:right="20"/>
        <w:jc w:val="left"/>
      </w:pPr>
      <w:r>
        <w:t xml:space="preserve">Глава администрации </w:t>
      </w:r>
    </w:p>
    <w:p w:rsidR="00DC48B5" w:rsidRDefault="00DC48B5" w:rsidP="00DC48B5">
      <w:pPr>
        <w:pStyle w:val="1"/>
        <w:shd w:val="clear" w:color="auto" w:fill="auto"/>
        <w:spacing w:after="0" w:line="317" w:lineRule="exact"/>
        <w:ind w:left="20" w:right="20"/>
        <w:jc w:val="left"/>
      </w:pPr>
      <w:r>
        <w:t>муниципального округа</w:t>
      </w:r>
    </w:p>
    <w:p w:rsidR="00DC48B5" w:rsidRDefault="00DC48B5" w:rsidP="00DC48B5">
      <w:pPr>
        <w:pStyle w:val="1"/>
        <w:shd w:val="clear" w:color="auto" w:fill="auto"/>
        <w:spacing w:after="0" w:line="317" w:lineRule="exact"/>
        <w:ind w:left="20" w:right="20"/>
        <w:jc w:val="left"/>
      </w:pPr>
      <w:r>
        <w:t>Старое Крюково                                                                                   И.И. Маслова</w:t>
      </w:r>
    </w:p>
    <w:p w:rsidR="00A45EBD" w:rsidRDefault="00A45EBD"/>
    <w:sectPr w:rsidR="00A4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1670"/>
    <w:multiLevelType w:val="multilevel"/>
    <w:tmpl w:val="EDD6CE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7C"/>
    <w:rsid w:val="00105BE3"/>
    <w:rsid w:val="00113532"/>
    <w:rsid w:val="00236FDB"/>
    <w:rsid w:val="004D63A2"/>
    <w:rsid w:val="0058117C"/>
    <w:rsid w:val="005D0E4E"/>
    <w:rsid w:val="00620153"/>
    <w:rsid w:val="00694356"/>
    <w:rsid w:val="006C7417"/>
    <w:rsid w:val="006F18E8"/>
    <w:rsid w:val="006F5183"/>
    <w:rsid w:val="00727749"/>
    <w:rsid w:val="00786432"/>
    <w:rsid w:val="00853C2E"/>
    <w:rsid w:val="008F54A0"/>
    <w:rsid w:val="009059D2"/>
    <w:rsid w:val="009A0288"/>
    <w:rsid w:val="009B4292"/>
    <w:rsid w:val="00A45EBD"/>
    <w:rsid w:val="00AF44C1"/>
    <w:rsid w:val="00B25F14"/>
    <w:rsid w:val="00B807A0"/>
    <w:rsid w:val="00C3099D"/>
    <w:rsid w:val="00C927FF"/>
    <w:rsid w:val="00DC48B5"/>
    <w:rsid w:val="00E561A5"/>
    <w:rsid w:val="00F24807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C48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C48B5"/>
    <w:pPr>
      <w:shd w:val="clear" w:color="auto" w:fill="FFFFFF"/>
      <w:spacing w:after="600" w:line="32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locked/>
    <w:rsid w:val="00DC48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8B5"/>
    <w:pPr>
      <w:shd w:val="clear" w:color="auto" w:fill="FFFFFF"/>
      <w:spacing w:before="420" w:after="2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C48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C48B5"/>
    <w:pPr>
      <w:shd w:val="clear" w:color="auto" w:fill="FFFFFF"/>
      <w:spacing w:after="600" w:line="32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locked/>
    <w:rsid w:val="00DC48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8B5"/>
    <w:pPr>
      <w:shd w:val="clear" w:color="auto" w:fill="FFFFFF"/>
      <w:spacing w:before="420" w:after="2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2014-02-04T06:49:00Z</dcterms:created>
  <dcterms:modified xsi:type="dcterms:W3CDTF">2014-02-04T06:52:00Z</dcterms:modified>
</cp:coreProperties>
</file>